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selfoss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an issue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discover a bug or wish to have a feature added, [report it to the issue tracker](https://github.com/SSilence/selfoss/issues/new). Try to describe the problem in as much detail as possible.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[pull requests](https://github.com/SSilence/selfoss/compare) with your changes.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patch is expected to adhere to our coding style, which is checked automatically by Travis. You can install the checkers locally using `npm run install-dependencies`, and then run the checks using `npm run check` before submitting a pull request. There is also `npm run fix`, that will attempt to fix the formatting.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to make commits small and self-contained. If you need to tweak something you previously committed, squash the new changes into the original commit before the PR is merged. `git commit --fixup` and `git rebase --autosquash` will help you, see https://dev.to/koffeinfrei/the-git-fixup-workflow-386d.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Translating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[Weblate](https://hosted.weblate.org/projects/selfoss/translations/) to help us translate selfoss into a language you know.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