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YamlDotNet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**Welcome!**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this project. Any contribution will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gladly accepted, provided that they are generally useful and follow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 of the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considering a contribution, please read and follow these guidelines.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should be submitted as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create **one pull request for each feature**. This results in smaller pull requests that are easier to review and validate.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**Avoid reformatting existing code** unless you are making other changes to it.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Cleaning-up of `using`s is acceptable, if you made other changes to that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believe that some code is badly formatted and needs fixing, isolate that change in a separate pull request.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Always add one or more **unit tests** that prove that the feature / fix you are submitting is working correctly.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**describe the motivation** behind the pull request. Explain what was the problem / requirement. Unless the implementation is self-explanatory, also describe the solution.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Of course, there's no need to be too verbose. Usually one or two lines will be enough.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organization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project, YamlDotNet.csproj, is organized in three main namespaces: `Core`, `RepresentationModel` and `Serialization`. The `Core` namespace contains everything that is related to reading and writing YAML. The `RepresentationModel` has classes that represent a YAML stream, similar to XmlDocument for XML. The `Serialization` namespace contains classes to serialize and deserialize object graphs to / from YAML.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are all contained in the project named YamlDotNet.Test.csproj.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PerformanceTests folder contains various projects that contain performance tests that compare various versions of YamlDotNet to detect the impact of new features.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/ multiplatform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uses a [cake](http://cakebuild.net/) script to specify the build recipe.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 Windows, use the `build.ps1` script to build the project: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.\build.ps1 -Target Package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see an [output similar to this](https://ci.appveyor.com/project/aaubry/yamldotnet/build/4.2.1#L15).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 Linux, use `build.sh`: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.\build.sh --target Package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if you want to avoid installing the build tools, there is another script that uses a docker container to build. Just replace `build.sh` by `docker-build.sh`: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.\docker-build.sh --target Package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 targets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describes the most important build targets: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Target             |                   Description                      |                          Example                            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|------------------------------|----------------------------------------------------|-------------------------------------------------------------|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Clean                        | Deletes the build output.                          | `.\build.ps1 -Target Clean`                                 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Build                        | Builds a single configuration.                     | `.\build.ps1 -Target Build -Configuration Release-Unsigned`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Test                         | Runs unit tests on a single configuration.         | `.\build.ps1 -Target Test -Configuration Release-Unsigned`  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Build-Release-Configurations | Builds all the release configurations.             | `.\build.ps1 -Target Build-Release-Configurations`          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Test-Release-Configurations  | Runs unit tests on all the release configurations. | `.\build.ps1 -Target Test-Release-Configurations`           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Package                      | Build the NuGet package.                           | `.\build.ps1 -Target Package`                               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Document                     | Generates the samples documentation.               | `.\build.ps1 -Target Document`                              |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for Unity requires installing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[Visual Studio Tools for Unity](https://visualstudiogallery.msdn.microsoft.com/20b80b8c-659b-45ef-96c1-437828fe7cf2/file/92287/8/Visual%20Studio%202013%20Tools%20for%20Unity.msi).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Target platforms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targets the following platforms: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.NET Framework 4.5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.NET Framework 3.5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.NET Framework 2.0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.NET Standard 2.1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.NET Standard 1.3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Unity Subset v3.5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csproj, the `TargetFrameworks` element also targets the following platforms for technical reasons: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net40: this is a hack used to target Unity. That target is overriden and in reality it targets Unity Subset v3.5.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.NET Core 3.0: this is to benefit from nullable annotations in the BCL.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 configurations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describes the available build configurations: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Configuration |             Description                                                             |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|---------------|-------------------------------------------------------------------------------------|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Debug         | Default debug build.                                                                |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Release       | Release build.                                                                      |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Debug-AOT     | Builds the AOT tests project, that tests compatibility with mono's AOT compilation. |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differences between the various target platforms,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 in the reflection API. In order to adapt the code to each platform,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`#if ... #endif` sections are used. When possible, such sections should be placed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`Helpers/Portability.cs` file. An effective technique is to define an extension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that is used through the code, and has different implementations depending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build variables.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AOT compatibility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platforms - such as IOS - forbid dynamic code generation. This prevents Just-in-Time compilation (JIT) from being used. In those cases, one can use Mono's Ahead-of-Time compilation (AOT). This results on a precompiled assembly that does not rely on JIT. There are [some limitations](http://www.mono-project.com/docs/advanced/aot/#limitation-generic-interface-instantiation) however, most of them related to usage of generics.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ensure that YamlDotNet is compatible with AOT compilation, an automatic test has been created that runs on every commit on [Travis CI](https://travis-ci.org/aaubry/YamlDotNet). That test exercises the serializer and deserializer to help identify AOT-related problems.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follow the [SOLID](https://en.wikipedia.org/wiki/SOLID_%28object-oriented_design%29) principles. In particular, try to give each type a single responsibility, and favor composition to combine features.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you keep the code readable, I don't care too much about any specific coding convention. There are only a few rules that should be honored: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**4 spaces** to indent.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class / interface / struct / delegate **goes to its own file**.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only acceptable exception is for small and closely related types.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sane indentation rules. Break long lines when needed, but don't be obsessive: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 **OK**: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```C#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Traverse(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ObjectDescriptor(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value.Value,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underlyingType,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value.Type,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value.ScalarStyle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visitor,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currentDepth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 **OK too**: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```C#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Traverse(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ObjectDescriptor(value.Value, underlyingType, value.Type, value.ScalarStyle),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visitor,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currentDepth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 **not very good**: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```C#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Traverse(new ObjectDescriptor(value.Value, underlyingType, value.Type, value.ScalarStyle), visitor, currentDepth);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 **awful**: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```C#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Traverse(new ObjectDescriptor(value.Value,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underlyingType,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value.Type,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value.ScalarStyle),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visitor,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currentDepth);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