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Sucrase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a look at the project and thinking about contributing!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main ways to communicate about Sucrase development: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 the [Gitter room](https://gitter.im/sucrasejs/Lobby) and feel free to ask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questions or discuss anything.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an issue or PR in this repository. Issues don't need to be bug reports;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 questions or suggests are fine.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and interactions are expected to follow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Conduct](./CODE_OF_CONDUCT.md).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kinds of contributions make sense?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ways to contribute to Sucrase! The easiest way to get started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just starting using Sucrase for a project and see what issues you run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into. Did you run into any bugs? Were the details confusing? Is there a way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easier to use? All of those would be great issues to file in this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filing issues, there are lots of ways to contribute: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bugs. Be sure to also include a regression test for any bug fix!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more tests or test infrastructure. Right now, Sucrase runs on a few open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 projects as part of its test suite, but it would always be great to add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better performance tests.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better documentation, like a Getting Started guide.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more integrations for Sucrase, like a Browserify plugin.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features, refactors, and performance improvements to the "core"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Sucrase (the parser and the transformers) may need some more thought and care.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[Project Vision](./docs/PROJECT_VISION.md) for some thoughts on what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improvements make sense for the project, and make sure to start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before getting too deep in the code. Some problems may be best solved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the core Sucrase code, or may be better as a fork of Sucrase.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 issue](https://github.com/alangpierce/sucrase/issues/161) for some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concrete suggestions.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Sucrase uses `yarn` for everything.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git@github.com:alangpierce/sucrase.git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sucrase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 # Install dependencies.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 # Run tests.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  # Build Sucrase.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fast-build  # Quickly build Sucrase for development.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release 1.2.3  # Run the release script, releasing version 1.2.3.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also recommend getting your editor set up nicely to handle TypeScript,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Prettier, and Mocha.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should follow the normal GitHub pull request process: fork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repo, make a new branch with your change, push the branch, and create a pull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with a meaningful title and description, including any interesting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the change and references to any issues closed by the change.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structure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organized as a monorepo (with one primary `sucrase` package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smaller packages/projects). Here are the most important directories: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`src` directory is where the main code lives. Much of the code is in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`parser` subdirectory, which is a heavily modified fork of Babel's parser.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 of the code handles transforming the code given the result of the parser.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`test` directory has all tests, generally broken down by which transform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most relevant. Nearly all tests simply give code as input and assert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code. Running a test in debug mode and stepping through different parts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code is a great way to learn how Sucrase works!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`website` directory contains the full code for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[sucrase.io website](https://sucrase.io).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`integrations` directory has several small packages integrating Sucrase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Webpack, Jest, etc.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`example-runner` directory has code to clone various open source projects,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Sucrase on them, then run the tests to make sure that the Sucrase output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correct. You can run all example projects with `yarn run-examples`.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`generator` directory contains some some utilities for generating code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in Sucrase, and can be run using `yarn generate`.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`benchmark` directory contains some some simple benchmarks, which can be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with `yarn benchmark`.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`script` directory has all build scripts (written in TypeScript and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compiled with Sucrase).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