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Sentinel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Sentinel! This document is a guideline about how to contribute to Sentinel.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something incorrect or missing, please leave comments / suggestions.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get started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read and observe our [Code of Conduct](./CODE_OF_CONDUCT.md).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your development environment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JDK 1.8 or later installed in your system.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very happy to have contributions, whether for typo fix, bug fix or big new features.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ever hesitate to ask a question or send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strongly value documentation and integration with other projects.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very glad to accept improvements for these aspects.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workflow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`master` branch as the development branch, which indicates that this is a unstable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workflow for contributors: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to your own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fork to local repository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 and work on 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Keep your branch in sync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your changes (make sure your commit message concise)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commits to your forked repository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pull request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[the pull request template](./.github/PULL_REQUEST_TEMPLATE.md).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the PR has a corresponding issue.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creating a PR, one or more reviewers will be assigned to the pull request.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reviewers will review the code.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merging a PR, squash any fix review feedback, typo, merged, and rebased sorts of commits.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commit message should be clear and concise.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 an issue / PR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[GitHub Issues](https://github.com/alibaba/Sentinel/issues) and [Pull Requests](https://github.com/alibaba/Sentinel/pulls) for trackers.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typo in document, find a bug in code, or want new features, or want to give suggestions,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[open an issue on GitHub](https://github.com/alibaba/Sentinel/issues/new) to report it.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guideline message in the issue template.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contribute, please follow the [contribution workflow](#github-workflow) and create a new pull request.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 contains large changes, e.g. component refactor or new components, please write detailed documents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its design and usage.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 single PR should not be too large. If heavy changes are required, it's better to separate the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few individual PRs.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should be well reviewed by one or more committers. Some principles: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Readability: Important code should be well-documented. Comply with our code style.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Elegance: New functions, classes or components should be well designed.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Testability: Important code should be well-tested (high unit test coverage).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Contact us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Mailing list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or advice, please contact sentinel@linux.alibaba.com.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Gitter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Gitter room: [https://gitter.im/alibaba/Sentinel](https://gitter.im/alibaba/Sentinel).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