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become a contributor and submit your own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sample apps and patches! Before we can take them, we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jump a couple of legal hurdles.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out either the individual or corporate Contributor License Agreement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an individual writing original source code and you're sure you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 [individual CLA]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(http://code.google.com/legal/individual-cla-v1.0.html).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work for a company that wants to allow you to contribute your work,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 [corporate CLA]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(http://code.google.com/legal/corporate-cla-v1.0.html).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either of the two links above to access the appropriate CLA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how to sign and return it. Once we receive it, we'll be able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your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Patch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Sign a Contributor License Agreement, if you have not yet done so (see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details above).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your change to the repo in question.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Fork the desired repo, develop and test your code changes.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Ensure that your code is clear and comprehensible.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Ensure that your code has an appropriate set of unit tests which all pass.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pull request.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repo owner will review your request. If it is approved, the change will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merged. If it needs additional work, the repo owner will respond with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useful comments.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