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describes how to contribute changes to PhantomJS.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**not** create a pull request without reading this guide first. Failure to do so may result in the **rejection** of the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 The Impatients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 on a feature branch**.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changes need to be modified due to some reviews, it is less clutter to tweak an isolated feature branch and push it again.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**Create a ticket in the issue tracker**.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serves as a placeholder for important feedback, review, or any future updates.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commit message: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**Keep the first line &lt; 72 characters**. Write additional paragraphs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necessary.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**Put the link to the issue** (see above). This is important for cross-referencing purposes.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Communicate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*Second opinion is always important.*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 fixing**. If you have a fix for a bug, please attach your patch in the corresponding issue in the [issue tracker](https://github.com/ariya/phantomjs/issues). If there is no entry for the bug yet, then please create a new one. If you are confident working with Git, see the Get Ready section below on how to submit your change.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 and feature request**. If you have an improvement idea, please send an email to the [mailing list](http://groups.google.com/group/phantomjs) (rather than contacting the developers directly) so that other people can give their insights and opinions. This is also important to avoid duplicate work.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**Task management**. Once the feature idea is agreed upon and translated into concrete actions and tasks, please use the [issue tracker](https://github.com/ariya/phantomjs/issues) to create an issue for each individual task. Further technical discussion about the task and the implementation details should be carried out in the issue tracker.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**Extending with new API**. Whenever you want to introduce a new API, please send an email to the mailing list along with the link to the issue. Consider good API name for the object or function, read the [API Design Principle](http://wiki.qt.io/API_Design_Principles) article. It may require few iterations to agree on the final API and hence it is important to engage all interested parties as early as possible.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Ready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proposed change, you need to have: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**an issue** (in the issue tracker) which describe your bug or feature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 feature branch** in your git fork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code change follows the style guide. To format your code, run `./tools/format-code.sh`.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Refer the Issue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message needs to link to the issue. This cross-reference is [very important](http://ariya.ofilabs.com/2012/01/small-scale-software-craftsmanship.html) for the following reasons.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the commit log is frozen and can not be changed. If it contains a mistake or outdated information, the log can not be amended. However, further updates can be still posted to the linked issue, which can be followed from the commit log itself.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it provides a placeholder for code review and other feedback.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of a bad commit log: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 Mountain Lion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log is too short and useless in the long run. A better version (and note the issue link):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Better support for OS X Mountain Lion.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require('system').os.version should give "10.8 (Mountain Lion)".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https://github.com/ariya/phantomjs/issues/10688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Feature Branch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isolate your change, please avoid working on the master branch. Instead, work on a *feature branch* (often also known as *topic branch*). You can create a new branch (example here crash-fix) off the master branch by using: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crash-fix master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your favorite Git tutorial/book for further detailed help.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good practices for the feature branch: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Give it a meaningful name instead of, e.g. `prevent-zero-divide` instead of just `fix`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*granular* and *atomic* commits, e.g. do not mix a typo fix with some major refactoring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one branch for one specific issue. If you need to work on other unrelated issues, create another branch.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 and Merge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branch is ready, send the pull request.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it is not always the case, often it is necessary to improve parts of your code in the branch. This is the actual review process.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check list for the review: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does not break the test suite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is no typo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coding style follows the existing one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is a reasonable amount of comment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license header is intact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examples are still working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