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ceph-container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Become familiar with the [project structure](#project-structure).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appropriate [contribution workflow](#contribution-workflow)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Follow the [commit guidelines](#commit-guidelines)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structure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deliverables of this project are two container images: `daemon-base`, and `daemon`. 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such, the project structure is influenced by what files and configurations go into each image.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source base (including configuration files and build specifications) of the project is located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`src/` and is further specified in `src/daemon-base` and `src/daemon`.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this project supports several different Ceph versions and many OS distros, the structure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allows individual Ceph versions, individual distros, and combinations 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Ceph-version-and-distro (we will call these **flavors**) to override the base source, configuration,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specification files by specifying their own versions of the files or new files entirely.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Mentally modeling the end result of overrides for any given flavor is difficult. Similarly,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programmatically selecting the correct files for each flavor build is also difficult. In order 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work with this project structure, we introduce the concept of **staging**.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concept of staging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tooling has been built to collect all source files with appropriate overrides into a unique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 directory for each flavor (each staging directory is also specified by a target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architecture). From a staging directory, containers can be built directly from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`&lt;staging&gt;/daemon-base/` and `&lt;staging&gt;/daemon/` image directories. Additionally, developers can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 a staging directory's files to view exactly what will be (or has been) built into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images. Additionally, in order to maintain a core source base that is as reusable 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for all flavors, staging also supports a very basic form of templating. Some tooling has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developed to make working with staging as easy as possible.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Staging override order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key that staging is deterministic; therefore, a clear definition of override priority 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needed. More specific files will override (overwrite) less specific files when staging. Note here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`FILE` may be a file or a directory containing further files.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specific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ceph-releases/&lt;ceph release&gt;/&lt;base os repository&gt;/&lt;base os release&gt;/{daemon-base,daemon}/FILE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ceph-releases/&lt;ceph release&gt;/&lt;base os repository&gt;/&lt;base os release&gt;/FILE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ceph-releases/&lt;ceph release&gt;/&lt;base os repository&gt;/{daemon-base,daemon}/FILE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ceph-releases/&lt;ceph release&gt;/&lt;base os repository&gt;/FILE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ceph-releases/&lt;ceph release&gt;/{daemon-base,daemon}/FILE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ceph-releases/&lt;ceph release&gt;/FILE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ceph-releases/ALL/&lt;base os repository&gt;/&lt;base os release&gt;/{daemon-base,daemon}/FILE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ceph-releases/ALL/&lt;base os repository&gt;/&lt;base os release&gt;/FILE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ceph-releases/ALL/&lt;base os repository&gt;/{daemon-base,daemon}/FILE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ceph-releases/ALL/&lt;base os repository&gt;/FILE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ceph-releases/ALL/{daemon-base,daemon}/FILE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ceph-releases/ALL/FILE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src/{daemon-base,daemon}/FILE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src/FILE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Least specific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Basic templating in staging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Variable file replacements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source file, a special variable in the form `__VAR_NAME__` (two leading and trailing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underscores with capital letters, digits, and underscores between) can be placed. Once all files are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staged, the `__VAR_NAME__` variable will be replaced with the raw contents of the file with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`__VAR_NAME__`. Trailing whitespace is stripped from the variable file before insertion.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`__VAR_NAME__` files are allowed to be empty, but they are not allowed to be nonexistent if a file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declares them. A `__VAR_NAME__` definition file may contain nested `__OTHER_VAR_NAME__` variables as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nested `__ENV_[ENV_VAR]__` variables (documented below).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`__DO_STUFF__` file is supposed to contain actions that need done it generally needs to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true. As an example, `echo 'first' &amp;&amp; __DO_STUFF__ &amp;&amp; echo 'last'` will print 'first' and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'last' correctly only if `__DO_STUFF__` returns true. A take-no-action override needs to have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`/bin/true`, as an empty file will cause an error.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Environment variable replacements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source file, a special variable in the form `__ENV_[ENV_VAR]__` can placed. Once all files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staged, the `__ENV_[ENV_VAR]__` variable will be replaced with the raw contents of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 named `ENV_VAR`. Only environment variables with all-caps, underscores, and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are supported. Staging will report an error if an environment variable's value is unset.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 replacements can also be nested inside of other environment variable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replacements. both `__ENV_[]__` definitions and `__VAR__` file definitions may specify environment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replacements.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typical usage is to use ``__ENV_[HOST_ARCH]__`` when you need to specify the building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Staging development aids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practically aid developers, helpful tools have been built for staging: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To create all default staging directories: `make stage`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To create specific staging directory(-ies): `make FLAVORS=&lt;flavors&gt; stage`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Find the source of a staged file: `cd &lt;staging dir&gt; ; ./find-src &lt;file-path&gt;`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List of staged files and their sources: `&lt;staging dir&gt;/files-sources`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List of all possible buildable flavors: `make show.flavors`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Show flavors affected by branch changes: `make flavors.modified`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Stage log: `stage.log`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Building images from staging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(but not usually necessary) to build container images directly from staging in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that `make build` is not appealing. Simply stage the flavor(s) to be built, and then execute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desired build command for `daemon-base` and `daemon`.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&lt;staging&gt;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-t &lt;daemon base tag&gt; daemon-base/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-t &lt;daemon tag&gt; daemon/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does (should) source code live?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Core source base of ceph-container - `src/`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`src/` directory contains the core code that is applicable for all flavors -- all Ceph versions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distros -- and is the "least specific" definition of source files for this project. This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the ceph-container-specific code that is built into the container images as well as build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files. `src/` should be viewed as the base set of functionality all flavors must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implement. To maximize reuse and keep the core source base in one place, care should be taken to try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 core source applicable to all flavors whenever possible. Note the existence of the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"CEPH_VERSION" environment variable (and other similar variables) built into the containers.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ceph-container source code can use container environment variables to execute code paths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conditionally, making an override of source files for specific Ceph versions unnecessary.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possible `src/` provides a specification of a "sane default" that may need to be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overridden for certain flavors. For example, the `src/daemon/__DAEMON_PACKAGES__` file defines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 packages which should be installed in the base image. A distro is not required to install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packages via its package manager or to use this list (though it is recommended to gain as much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 as possible), as each distro may have a different preferred method of installation. This list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should, however, serve as a a guide to what must be installed.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Source shared by all Ceph releases - `ceph-releases/ALL/`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`ceph-releases/All/` directory contains code that is generic to all Ceph releases. It is more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than `src/`. Source that is shared between distros (but is not part of ceph-container's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functionality) can be placed in this directory.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Distro-specific source is placed in `ceph-releases/ALL/&lt;distro&gt;` and is yet more specific.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Source specific to a single Ceph release - `ceph-releases/&lt;ceph release&gt;`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`ceph-releases/&lt;ceph release&gt;` directory is more specific than `ceph-releases/ALL` and contains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that is specific to a particular Ceph release but is generic for all distros.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`ceph-releases/&lt;ceph release&gt;/&lt;distro&gt;` directory is the most specific source directory and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source that is specific to a particular Ceph-release-and-distro combination.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workflow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when adding contributions should be to make modifications or additions to the least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files in order to reuse as much code as possible. Only specify specific changes when they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apply only to the specific flavor(s) and not to others.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 suggestions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use of already-defined `__VAR__` files when possible to maximize reuse.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changes in the least specific (see [override order](#staging-override-order)) directory as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makes sense for the flavor to maximize reuse across flavors.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Fixing a bug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Stage the flavor on which the bug was found (`make FLAVORS=&lt;bugged flavor&gt; stage`).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the `find-src` script or `files-sources` list to locate the bugged file's source location.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Edit the source location to fix the bug.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Build test versions of the images (`make FLAVORS=&lt;bugged flavor&gt; build`).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Test the images you built in your environment.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Make a PR of your changes.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 feature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Determine the scope of the feature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To which Ceph versions should the feature be added?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To which distros should the feature be added?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As a general guideline, new features should usually be added to all Ceph versions and distros.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relevant changes to files in the project structure such that they will be added to only the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Ceph versions and distros in scope for the feature.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test versions of the images (`make FLAVORS=&lt;in-scope-flavors&gt; build`).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 the images in your environment.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a PR of your changes.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 Ceph release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adding a new Ceph release is fairly easy. In the best case, all that needs done is adding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flavors for the new Ceph version to the Makefile. At minimum, `ALL_BUILDABLE_FLAVORS` must be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in the Makefile. If distro source is properly configured to support multiple Ceph releases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are no special updates required, they are likely to work with just this minimal change.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`$CEPH_VERSION` and `$CEPH_POINT_RELEASE` variables usually used in `__DOCKERFILE_INSTALL__`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extracted from the first field of the flavor name.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example, `luminous,centos,7`, `$CEPH_VERSION` will be set to **luminous**.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 new flavor name like `mimic,centos,7` is enough to create a new **mimic**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 release.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worst case, trying to make as few modifications as possible: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flavors for new Ceph versions to the Makefile.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At minimum: `ALL_BUILDABLE_FLAVORS`.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Edit `src/` files to support the new version if necessary, making sure not to break previous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versions. Keep container environment variables in mind here.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Edit `ceph-releases/ALL/&lt;distro&gt;` files to support the new version if necessary, making sure not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break previous versions.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`ceph-releases/&lt;new ceph version&gt;` files to support the new version if necessary.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Build test versions of the images (`make FLAVORS=&lt;new release flavors&gt; build`).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Test the images in your environment.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Make a PR of your changes.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 distro build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flavors for the new distro to the Makefile.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At minimum: `ALL_BUILDABLE_FLAVORS`.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a `ceph-releases/ALL/&lt;new distro&gt;` directory for the new distro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Make sure to install all the required packages for `daemon-base` (see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`src/daemon-base/__CEPH_BASE_PACKAGES__)` and for `daemon` (see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`src/daemon/__DAEMON_PACKAGES__`).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Make sure to specify all `__VAR__` files without sane defaults for the container builds.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Make sure to override any `__VAR__` file sane defaults that do not apply to the new distro.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Refer to other distros for inspiration.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necessary, add a `ceph-release/&lt;ceph release&gt;/&lt;new distro&gt;` directory for the new distro. Try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avoid this as much as possible and focus on code reuse from the less specific dirs.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Build test versions of the images (`make FLAVORS=&lt;new distro flavors&gt; build`).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Test the images in your environment.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Make a PR of your changes.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guidelines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commits should have a subject and a body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commit subject should briefly describe what the commit changes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commit body should describe the problem addressed and the chosen solution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What was the problem and solution? Why that solution? Were there alternative ideas?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Wrap commit subjects and bodies to 72 characters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Sign-off your commits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best-effort scope designation to commit subjects. This could be a directory name, file name,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the name of a logical grouping of code. Examples: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**[dir]** ceph-releases: change flavor specification(s) in the `ceph-container` dir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**[dir]** mimic: change flavor spec for mimic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**[dir]** kubernetes: edit a Kubernetes example in `examples/kubernetes`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**[file]** osd_disk_activate: edit the `src/daemon/osd_scenarios/osd_disk_activate.sh` file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**[logical group]** osd prep: change how OSDs are prepared, with changes in multiple files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**[combinations]** mimic osd prep: change how OSDs are prepared only in mimic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reading: https://chris.beams.io/posts/git-commit/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Jenkins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Jenkins to run several tests on each pull request.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run a build for a particular pull request, because all you are changing is the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for example, add the text `[skip ci]` to the PR title.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Travis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Travis to run tests for the demo scenario.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the files in `travis-builds` to learn more about this process.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