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a pull request, be sure to submit your pull request against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[**master**](https://github.com/cloudfoundry/bosh/tree/master) branch. See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 Workflow](docs/pull_request_workflow.md) for further details.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steps to make a contribution to any of CF open source repositories: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 have completed our CLA Agreement for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[individuals](http://cloudfoundry.org/pdfs/CFF_Individual_CLA.pdf)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[corporations](http://cloudfoundry.org/pdfs/CFF_Corporate_CLA.pdf).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your name and email (these should match the information on your submitted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"Firstname Lastname"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"your_email@example.com"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See [development docs](docs/README.md) to start contributing to BOSH.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Local Development Release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`bundle exec rake release:create_dev_release`.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need a tarball release from this then you can run `bundle exec bosh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release --with-tarball /path/to/yaml/made/in/previous/step.yml`.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[the rules of writing good Git commit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messages](https://chris.beams.io/posts/git-commit/#seven-rules):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Separate subject from body with a blank line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 the subject line to 50 characters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Capitalize the subject line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end the subject line with a period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 mood in the subject line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Wrap the body at 72 characters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body to explain what and why vs. how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those rules, we also like to include references to external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resources, such as Pivotal Tracker stories and GitHub issues. For example, 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of your commit messages: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[GH: Fixes #123, Related: #432, #111]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[finishes #3494307298](https://www.pivotaltracker.com/story/show/3494307298)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if you're pairing or working with more people on your commit, we encourage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use the `Co-authored-by` line in order to attribute credit to everyone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contributed. For example (yes you can have as many of those as you want):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Co-authored-by: Rob Boshman &lt;rboshman@cloudfoundry.org&gt;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Co-authored-by: Alice Boshington &lt;aboshington@cloudfoundry.org&gt;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