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interest in contributing to Crest! :)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propose changes/additions, please fork this repository and then open a pull request.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few stylistic conventions followed in the code: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Format Document command in vanilla VS2017 is used to apply code formatting after every code edit (shortcut Ctrl+K, Ctrl+D)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Simplicity is king, with modularity favoured when it does not hurt readability or workflows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Member variables follow lower camel case with a single underscore prefix: \_exampleVariable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Single blank line between functions and between logically separate bits of code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Tweakable/serialised variables are private and tagged with *SerializeField*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[Documentation comments](https://docs.microsoft.com/en-us/dotnet/csharp/programming-guide/xmldoc/xml-documentation-comments) preferred when useful for documentation, except when member variable is exposed to the Inspector GUI, in which case the comment is placed in *Tooltip* string so that it can aid users.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Comments placed on their own line above the relevant code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Public member variables typically ordered together before private ones in class definitions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dead or commented code in the master branch, unless it is instructive to include it and not distracting for readers. Experimental or unfinished code belongs in development branches.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messages contain a 50 char summary line (see [git-style-guide](https://github.com/agis/git-style-guide) for details on this)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[git-style-guide](https://github.com/agis/git-style-guide) provides additional examples of good practices that Crest aligns with.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