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https://github.com/danger/danger-js.git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danger-js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don't have yarn installed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-g yarn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install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then verify your install by running the tests, and the linters: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lint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fixers for both tslint and prettier will be applied when you commit, and on a push your code will be verified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compiles.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does Danger JS work?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[architecture doc](https://github.com/danger/danger-js/blob/master/docs/architecture.md).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is the TODO?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issues, I try and keep my short term perspective there. Long term is in the [VISION.md](VISION.md).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Releasing a new version of Danger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[this commit](https://github.com/danger/danger-js/commit/a26ac3b3bd4f002acd37f6a363c8e74c9d5039ab) as a model: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Checkout the `master` branch. Ensure your working tree is clean, and make sure you have the latest changes by running `git pull`.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`package.json` with the new version - for the sake of this example, the new version is **0.21.0**.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Modify `changelog.md`, adding a new `### 0.21.0` heading under the `### Master` heading at the top of the file.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both changes with the commit message **Version bump**.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Tag this commit - `git tag 0.21.0`.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the commit and tag to master - `git push origin master --follow-tags`. Travis CI will build the tagged commit and publish that tagged version to NPM.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:ship: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License, Contributor's Guidelines and Code of Conduct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try to keep as much discussion as possible in GitHub issues, but also have a pretty inactive Slack --- if you'd like an invite, ping [@Orta](https://twitter.com/orta/) a DM on Twitter with your email. It's mostly interesting if you want to stay on top of Danger without all the emails from GitHub.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This project is open source under the MIT license, which means you have full access to the source code and can modify it to fit your own needs.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This project subscribes to the [Moya Contributors Guidelines](https://github.com/Moya/contributors) which TLDR: means we give out push access easily and often.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Contributors subscribe to the [Contributor Code of Conduct](http://contributor-covenant.org/version/1/3/0/) based on the [Contributor Covenant](http://contributor-covenant.org) version 1.3.0.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