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Deis project is Apache 2.0 licensed and accepts contributions via Github pull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requests. This document outlines some of the conventions on commit message formatting,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points for developers and other resources to make getting your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of Origin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this project you agree to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 Certificate of Origin (DCO)][dco]. This document was created by the Linux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 community and is a simple statement that you, as a contributor, have the legal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to make the contribution.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Channels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new issue, it's helpful to search the project - it's likely that another user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already reported the issue you're facing, or it's a known issue that we're already aware of.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see the [Troubleshooting Deis][troubleshooting] documentation for common issues.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official support channels are: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GitHub issues: https://github.com/deis/deis/issues/new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IRC: #[deis](irc://irc.freenode.org:6667/#deis) IRC channel on freenode.org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opening an issue or asking for help on IRC, it's helpful to provide debug output from your cluster.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`/opt/bin/deis-debug-logs` on one of your CoreOS machines and provide the output to us in a [gist](https://gist.github.com/).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repository on GitHub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[the documentation](http://docs.deis.io/en/latest/contributing/hacking/) for build instructions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Flow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rough outline of what a contributor's workflow looks like: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topic branch from where you want to base your work. This is usually master.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commits of logical units.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commit messages are in the proper format, see below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your changes to a topic branch in your fork of the repository.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a pull request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contributions!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Design Documents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substantial changes to Deis should follow a [Design Document](http://docs.deis.io/en/latest/contributing/design-documents/)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the proposed changes and how they are tested and verified before they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accepted into the project.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Style Guideline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a rough convention for commit messages borrowed from CoreOS, who borrowed theirs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AngularJS. This is an example of a commit: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feat(scripts/test-cluster): add a cluster test command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uses tmux to setup a test cluster that you can easily kill and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for debugging.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it more formal, it looks something like this: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{type}({scope}): {subject}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&lt;BLANK LINE&gt;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{body}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&lt;BLANK LINE&gt;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{footer}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{scope} can be anything specifying place of the commit change.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{subject} needs to use imperative, present tense: “change”, not “changed” nor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“changes”. The first letter should not be capitalized, and there is no dot (.) at the end.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the {subject}, the message {body} needs to be in the present tense, and includes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motivation for the change, as well as a contrast with the previous behavior. The first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in a paragraph must be capitalized.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breaking changes need to be mentioned in the {footer} with the description of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change, the justification behind the change and any migration notes required.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than 72 characters, with the subject line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50 characters. This allows the message to be easier to read on github as well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various git tools.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allowed {types} are as follows: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 -&gt; feature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 -&gt; bug fix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docs -&gt; documentation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style -&gt; formatting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 -&gt; refactoring code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-&gt; adding missing tests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chore -&gt; maintenance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More Details on Commits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 see the [commit style guide][style-guide].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[dco]: DCO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[style-guide]: http://docs.deis.io/en/latest/contributing/standards/#commit-style-guide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[troubleshooting]: http://docs.deis.io/en/latest/troubleshooting_deis/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