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Contribute to the ASP.NET Core documentation</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document covers the process for contributing to the articles and code samples that are hosted on the [ASP.NET documentation site](https://docs.microsoft.com/aspnet/). Typo corrections and new articles are welcome contributions.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make a simple correction or suggestion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Articles are stored in the repository as Markdown files. Simple changes to the content of a Markdown file are made in the browser by selecting the **Edit** link in the upper-right corner of the browser window. (In a narrow browser window, expand the **options** bar to see the **Edit** link.) Follow the directions to create a pull request (PR). We will review the PR and accept it or suggest changes.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make a more complex submission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basic understanding of [Git and GitHub.com](https://guides.github.com/activities/hello-world/).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an [issue](https://github.com/dotnet/AspNetCore.Docs/issues/new) describing what you want to do, such as changing an existing article or creating a new one. We often request an outline for a new topic suggestion. Wait for approval from the team before you invest much time.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Fork the [aspnet/Docs](https://github.com/dotnet/AspNetCore.Docs/) repo and create a branch for your changes.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 a PR to master with your changes.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 PR has the label 'cla-required' assigned, [complete the Contribution License Agreement (CLA)](https://cla.dotnetfoundation.org/).</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 to PR feedback.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 example where this process led to publication of a new article, see [Issue &amp;num;67](https://github.com/dotnet/docs/issues/67) and [Pull Request &amp;num;798](https://github.com/dotnet/docs/pull/798) in the .NET Docs repository. The new article is [Documenting your code](https://docs.microsoft.com/dotnet/articles/csharp/codedoc).</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Authoring Pack extension in Visual Studio Code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Visual Studio Code to contribute to the ASP.NET documentation, you can boost your productivity by installing the [Docs Authoring Pack](https://marketplace.visualstudio.com/items?itemName=docsmsft.docs-authoring-pack) extension. The extension provides a variety of tools that helps with Markdown linting, code spell checking, and article templates.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Markdown syntax</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Articles are written in [DocFx-flavored Markdown](https://dotnet.github.io/docfx/spec/docfx_flavored_markdown.html), which is a superset of [GitHub-flavored Markdown (GFM)](https://guides.github.com/features/mastering-markdown/). For examples of DFM syntax for UI features commonly used in the ASP.NET documentation, see [Metadata and Markdown Template](https://github.com/dotnet/docs/blob/master/styleguide/template.md) in the .NET Docs repo style guide.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Folder structure conventions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Markdown file, a folder for images and a folder for sample code may exist. If the article is [fundamentals/configuration/index.md](https://github.com/dotnet/AspNetCore.Docs/blob/master/aspnetcore/fundamentals/configuration/index.md), the images are in [fundamentals/configuration/index/\_static](https://github.com/dotnet/AspNetCore.Docs/tree/master/aspnetcore/fundamentals/configuration/index/_static) and the sample app project files are in [fundamentals/configuration/index/sample](https://github.com/dotnet/AspNetCore.Docs/tree/master/aspnetcore/fundamentals/configuration/index/sample). An image in the *fundamentals/configuration/index.md* file is rendered by the following Markdown: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image for alt attribute](configuration/index/_static/imagename.png)</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images should have [alternative (alt) text](https://wikipedia.org/wiki/Alt_attribute). For advice on specifying alt text, see online resources, such as [WebAIM: Alternative Text](https://webaim.org/techniques/alttext/).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lowercase for Markdown file names and image file names.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Internal links</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Internal links should use the `uid` of the target article with an xref link (link text is set to the linked content's title):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&lt;xref:uid_of_the_topic&gt;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title of the article is unsuitable for link text (for example, a word or phrase in a sentence is the link text), specify the xref link and link text with the following: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 text](xref:uid_of_the_topic)</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[DocFX Cross Reference](https://dotnet.github.io/docfx/spec/docfx_flavored_markdown.html#cross-reference).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Images and screenshots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include images with articles, except: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basic onboarding (beginner) tutorials.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an image is needed for clarity.</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restrictions reduce the size of the repository.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optional step, ensure that any images and screenshots used in the documentation are compressed, which helps with file size and page load performance. A few popular tools include TinyPNG (using the [TinyPNG website](https://tinypng.com/) or the [TinyPNG API](https://tinypng.com/developers)) or the [Image Optimizer](https://marketplace.visualstudio.com/items?itemName=MadsKristensen.ImageOptimizer) Visual Studio extension.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snippets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Articles frequently contain code snippets to illustrate points. DFM allows you to copy code into the Markdown file or refer to a separate code file. We prefer to use separate code files whenever possible to minimize the chance of errors in the code. The code files are stored in the repo using the folder structure described earlier for sample projects.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examples illustrate [DFM code snippet syntax](https://dotnet.github.io/docfx/spec/docfx_flavored_markdown.html#code-snippet) for use in a *configuration/index.md* file.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render an entire code file as a snippet: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[!code-csharp[](configuration/index/sample/Program.cs)]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render a portion of a file as a snippet by using line numbers: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[!code-csharp[](configuration/index/sample/Program.cs?range=1-10,20,30,40-50]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[!code-html[](configuration/index/sample/Views/Home/Index.cshtml?range=1-10,20,30,40-50]</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 snippets, reference a [C# region](https://docs.microsoft.com/dotnet/csharp/language-reference/preprocessor-directives/preprocessor-region). Whenever possible, use regions rather than line numbers because line numbers in a code file tend to change and become out of sync with line number references in Markdown. C# regions can be nested. If referencing the outer region, the inner `#region` and `#endregion` directives aren't rendered in a snippet.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render a C# region named "snippet_Example":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[!code-csharp[](configuration/index/sample/Program.cs?name=snippet_Example)]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highlight selected lines in a rendered snippet (usually renders as yellow background color):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```md</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[!code-csharp[](configuration/index/sample/Program.cs?name=snippet_Example&amp;highlight=1-3,10,20-25)]</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[!code-csharp[](configuration/index/sample/Program.cs?range=10-20&amp;highlight=1-3]</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[!code-html[](configuration/index/sample/Views/Home/Index.cshtml?range=10-20&amp;highlight=1-3]</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[!code-javascript[](configuration/index/sample/UsingOptionsSample.csproj?range=10-20&amp;highlight=1-3]</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changes with DocFX</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 your changes with the [DocFX command-line tool](https://dotnet.github.io/docfx/tutorial/docfx_getting_started.html#2-use-docfx-as-a-command-line-tool), which creates a locally hosted version of the site. DocFX doesn't render style and site extensions created for docs.microsoft.com.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DocFX requires: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 Framework on Windows.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Mono for Linux or macOS.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instructions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 and unzip *docfx.zip* from [DocFX releases](https://github.com/dotnet/docfx/releases).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DocFX to your PATH.</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command shell, navigate to the folder that contains the *docfx.json* file (*aspnet* for ASP.NET content or *aspnetcore* for ASP.NET Core content) and run the following command:</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docfx --serve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browser, navigate to `http://localhost:8080/group1-dest/`.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Mono instructions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Mono via Homebrew:</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brew install mono</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Download the [latest version of DocFX](https://github.com/dotnet/docfx/releases).</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Extract the archive to *$HOME/bin/docfx*.</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pair of aliases for **docfx** in a bash shell. The first alias is used to build the documentation. The second alias is used to build and serve the documentation.</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alias docfx='mono $HOME/bin/docfx/docfx.exe'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alias docfx-serve='mono $HOME/bin/docfx/docfx.exe --serve'</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command shell, navigate to the folder that contains the *docfx.json* file (*aspnet* for ASP.NET content or *aspnetcore* for ASP.NET Core content) and run the following command to build and serve the docs via its alias: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```console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docfx-serve</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a browser, navigate to `http://localhost:8080/group1-dest/`.</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Voice and tone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is to write documentation that is easily understandable by the widest possible audience. To that end, we established guidelines for writing style that we ask our contributors to follow. For more information, see [Voice and tone guidelines](https://github.com/dotnet/docs/blob/master/styleguide/voice-tone.md) in the .NET repo.</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Microsoft Writing Style Guide</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[Microsoft Writing Style Guide](https://docs.microsoft.com/style-guide/welcome/) provides writing style and terminology guidance for all forms of technology communication, including the ASP.NET Core documentation.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Redirects</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delete an article, change its file name, or move it to a different folder, create a redirect so that people who bookmarked the article don't receive a *404 Not Found* error. Add redirects to the [master redirect file](https://github.com/dotnet/AspNetCore.Docs/blob/master/.openpublishing.redirection.json).</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