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WDT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README.md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clangformat.sh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WDT, you agree that your contributions will be licensed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BSD license.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