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**Table of contents**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[Contributor License Agreements](#contributor-license-agreements)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[Contributing a patch](#contributing-a-patch)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[Running the tests](#running-the-tests)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[Releasing the library](#releasing-the-library)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CLA](https://developers.google.com/open-source/cla/individual).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CLA](https://developers.google.com/open-source/cla/corporate).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Submit an issue describing your proposed change to the repo in question.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The repo owner will respond to your issue promptly.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If your proposed change is accepted, and you haven't already done so, sign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License Agreement (see details above).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Fork the desired repo, develop and test your code changes.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Ensure that your code adheres to the existing style in the code to which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contributing.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Ensure that your code has an appropriate set of tests which all pass.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Title your pull request following [Conventional Commits](https://www.conventionalcommits.org/) styling.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Submit a pull request.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[Prepare your environment for Node.js setup][setup].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dependencies: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npm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Run the tests: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Run unit tests.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npm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Run sample integration tests.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gcloud auth application-default login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npm run samples-test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Run all system tests.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gcloud auth application-default login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npm run system-test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Lint (and maybe fix) any changes: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npm run fix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[setup]: https://cloud.google.com/nodejs/docs/setup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