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any Google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This is necessary because you own the copyright to your changes, even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contribution becomes part of this project. So this agreement simply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us permission to use and redistribute your contributions as part of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 Head over to &lt;https://cla.developers.google.com/&gt; to see your current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agreements on file or to sign a new one.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 [GitHub Help] for more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Help]: https://help.github.com/articles/about-pull-requests/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