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 to Underscore.js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This project adheres to a [code of conduct](CODE_OF_CONDUCT.md). By participating, you are expected to uphold this code.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Before you open a ticket or send a pull request, [search](https://github.com/jashkenas/underscore/issues) for previous discussions about the same feature or issue. Add to the earlier ticket if you find one.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you're proposing a new feature, make sure it isn't already implemented in [Underscore-Contrib](https://github.com/documentcloud/underscore-contrib).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contributing code, make sure that you edit the source code in the `modules/` directory. Also, run `npm install` before committing any changes to ensure that our commit hooks can do their work.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Before sending a pull request for a feature, be sure to have [tests](https://underscorejs.org/test/).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same coding style as the rest of the [codebase](https://github.com/jashkenas/underscore/blob/master/modules/index.js).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your pull request, do not add documentation or re-build the minified `underscore-min.js` file. We'll do those things before cutting a new release.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