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GitHub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add a new Shortcut action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new Shortcut action is relatively straightforward.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test Shortcut on your iOS device containing the new action.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Airdrop the Shortcut to your development machine.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Move it into a `/shortcuts` directory in the root of this project.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`node scripts/parse.js` and select your Shortcut and action. This will log out the parsed Shortcut data.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Copy this data into a new file in `src/actions`, optionally using an existing action as a template. The file (and action) you're creating should be the name of the action as it appears in the Shortcuts app, camelCased. For example, if you were adding the 'Run Home Scene' action, the file would be named `runHomeScene.ts` and it would export a function named `runHomeScene`. If in any doubt, use the already implemented actions as guides.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Connect up all Shortcut options to the function parameters. Try to be as thorough as possible and make sure you cover all possible options. You'll likely need to add some new types to `src/interfaces/WF` and `src/interfaces/WF/WFWorkflowActionParameters.ts`. You'll also want to check whether or not the action can be used as a 'Magic Variable'. If it can, don't forget to wrap the exported function with the `withActionOutput` function (see `src/actions/number.ts` as an example).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Export the new file from `src/actions/index.ts`.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Add tests for the new action to `__tests__/actions`. Again, try to be as thorough as possible and use another action's tests as a starting point.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Make sure all tests pass, and that the new action is documented with TypeDoc in the same way all other actions are.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Build a test Shortcut (you can find info on how to do that locally [here](https://github.com/joshfarrant/shortcuts-js/issues/22#issuecomment-443121866)) and Airdrop it to your phone to make sure that the new action works as expected.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 a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this doesn't make sense _please let me know_! I want to make this process as simple as possible, so any and all feedback is appreciated. Open an issue with any comments.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