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Kaminari is a volunteer effort. We encourage you to pitch in.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__*We only accept bug reports and pull requests in GitHub*__. Join the team!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have a support question about how to use kaminari, please [ask on StackOverflow](http://stackoverflow.com/search?tab=newest&amp;q=kaminari).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 reports should include the following: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Minimal example of code to reproduce the bug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Stacktrace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What you expected to see, and what you actually saw.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Feature requests should be accompanied by a patch, that includes tests.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won't accept any feature requests that come without a patch.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we generally don't accept requests that fall within one or more of the following categories: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Requests without any legitimate use cases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Requests for which the primary goal is to make a certain piece of code consistent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[Cosmetic changes](https://github.com/rails/rails/pull/13771#issuecomment-32746700)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:heart: :heart: :heart: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Kaminari Team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