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is absolutely encouraged, but a few things should be taken into account: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test any bug-fixes or changes with [unit testing][unit-testing]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adding or changing a feature, make sure to write a **new** [unit test][unit-testing]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adheres to the [PSR-2][psr-2] standards. Please make sure your contributions [comply][code-sniffer].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and comment styles should be made as consistent as possible with the rest of the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document your code with the [PHPDoc syntax][php-doc]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and Issues should contain no more than **1** bug-fix, feature, or documentation change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number of lines changed in a pull request to a minimum necessary to complete the PR's subject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shouldn't contain commits from other pull requests. They should be separate, independent branches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creating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to create useful/verbose PR messages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be afraid to squash your commits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onto the parent's upstream branch before pushing your remote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Klein is an open library designed for a specific purpose. You may find that a certain requested feature or change may not be accepted. Please don't take those actions personally, as the controlling contributors are simply just trying to keep the project's purpose clear and designated.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[unit-testing]: README.md#unit-testing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[psr-2]: https://github.com/php-fig/fig-standards/blob/master/accepted/PSR-2-coding-style-guide.md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[code-sniffer]: https://github.com/squizlabs/PHP_CodeSniffer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[php-doc]: http://www.phpdoc.org/docs/latest/for-users/phpdoc-reference.html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