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[code of conduct](https://github.com/kpumuk/meta-tags/blob/master/CODE_OF_CONDUCT.md).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Configuring 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git@github.com:your-username/meta-tags.git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your machine: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./bin/setup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tests pass: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Code Change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change. Add tests for your change. Make the tests pass: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Fixing a Meta Tag to Use `property` Argument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[HTML standard](https://www.w3schools.com/TAgs/tag_meta.asp) states that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 for the meta tag name should be `name`: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```html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name="keywords" content="HTML,CSS,XML,JavaScript"&gt;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social networks require to use `property` argument instead (Facebook Open Graph).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MetaTags supports the most popular meta tags, but there will be tags that are not covered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default. If you found one, and you feel like the community would benefit from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MetaTags supporting it out of the box, feel free to add it to [the list](https://github.com/kpumuk/meta-tags/blob/master/lib/meta_tags/configuration.rb#L23-L57)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submit a pull request.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Raising a Pull Request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[submit a pull request](https://github.com/kpumuk/meta-tags/compare/).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 pull 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couple days. We may suggest some changes or improvements or alternatives.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[CodeClimate](https://codeclimate.com/github/kpumuk/meta-tags/builds) build is clean.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[good commit message](http://tbaggery.com/2008/04/19/a-note-about-git-commit-messages.html).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