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vim: set tw=120: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thanks for reading this. Pull requests, bug reports, feature requests, questions, etc. are all very welcome 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ones from non-developers.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probably want to update to the latest version of the code before creating an issue. The easiest way is to just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installation command from [README.md](/README.md#install) again. (But `git pull &amp;&amp; ./build_and_install.sh`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faster.)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 about `build_and_install.sh`, please include your `build_and_install.log`. It should be saved in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`build_and_install.sh` is in.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also be helpful to include logs in bug reports about Background Music itself. Those logs go to syslog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default, so you can use Console.app to read them. (It might help to search for "BGM" or "Background Music".)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also might not get any log messages at all. Normally (i.e. in release builds) Background Music only logs errors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 We're still working on adding optional debug-level logging to release builds.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feel like being really helpful, you could reproduce your bug with a debug build and include the debug logs, which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much more detailed. But don't feel obligated to. To install a debug build, use `./build_and_install.sh -d`.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make an issue and you're interested in implementing/fixing it yourself, mention that in the issue so we can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you're on the right track, assign the issue to you and so 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mostly C++ and Objective-C. But don't worry if you don't know those languages--I don't either. Or Core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Audio, for that matter. Also don't worry if you're not sure your code is right.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dependencies so far. (Though you're welcome to add some.)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place to start is probably [DEVELOPING.md](/DEVELOPING.md), which has an overview of the project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building, debugging, etc. It's kind of long, though, and not very interesting, so you might prefer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straight into the code. In that case, you'll probably want to start with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[BGMAppDelegate.mm](/BGMApp/BGMApp/BGMAppDelegate.mm).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stuck or have questions about the project, feel free to open an issue. You could also [email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me](mailto:kyle@bearisdriving.com) or try [#backgroundmusic 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Freenode](https://webchat.freenode.net/?channels=backgroundmusic).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related to Core Audio, the [Core Audio mailing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list](https://lists.apple.com/archives/coreaudio-api) is very useful. There's also the [Core Audio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Overview](https://developer.apple.com/library/mac/documentation/MusicAudio/Conceptual/CoreAudioOverview/Introduction/Introduction.html)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[Core Audio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Glossary](https://developer.apple.com/library/mac/documentation/MusicAudio/Reference/CoreAudioGlossary/Glossary/core_audio_glossary.html).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remember to, add a copyright notice with your name to any source files you change substantially. Let us know 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 if you've intentionally not added one so we know not to add one for you.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