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:construction: Notice :construction: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 the mess. The `master` branch is in flux while we work on Lodash v5. This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things like npm scripts, which we encourage using for contributions, may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 working. Thank you for your patience.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Lodash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always welcome. Before contributing please read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conduct](https://js.foundation/community/code-of-conduct) &amp;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 the issue tracker](https://github.com/lodash/lodash/issues); your issue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have already been discussed or fixed in `master`. To contribute,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[fork](https://help.github.com/articles/fork-a-repo/) Lodash, commit your changes,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 [send a pull request](https://help.github.com/articles/using-pull-requests/).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should be submitted in the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 tracker](https://github.com/lodash/lodash/issues), with a description of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expected behavior &amp; use case, where they’ll remain closed until sufficient interest,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[e.g. :+1: reactions](https://help.github.com/articles/about-discussions-in-issues-and-pull-requests/),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[shown by the community](https://github.com/lodash/lodash/issues?q=label%3A%22votes+needed%22+sort%3Areactions-%2B1-desc).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 request, please search for similar ones in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[closed issues](https://github.com/lodash/lodash/issues?q=is%3Aissue+is%3Aclosed+label%3Aenhancement).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additions or bug fixes you should only need to modify `lodash.js`. Include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unit tests in the `test` directory as part of your pull request. Don’t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 about regenerating the `dist/` or `doc/` files.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running the unit tests you’ll need to install, `npm i`,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[development dependencies](https://docs.npmjs.com/files/package.json#devdependencies).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unit tests from the command-line via `npm test`, or open `test/index.html` &amp;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`test/fp.html` in a web browser. The [Backbone](http://backbonejs.org/) &amp;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[Underscore](http://underscorejs.org/) test suites are included as well.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Lodash is a member of the [JS Foundation](https://openjsf.org/).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such, we request that all contributors sign the JS Foundation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[contributor license agreement (CLA)](https://cla.js.foundation/lodash/lodash).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about CLAs, please check out Alex Russell’s excellent post,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[“Why Do I Need to Sign This?”](https://infrequently.org/2008/06/why-do-i-need-to-sign-this/).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Guidelines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the following guidelines, please follow the conventions already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established in the code.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**Spacing**:&lt;br&gt;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two spaces for indentation. No tabs.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**Naming**:&lt;br&gt;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Keep variable &amp; method names concise &amp; descriptive.&lt;br&gt;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Variable names `index`, `array`, &amp; `iteratee` are preferable to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`i`, `arr`, &amp; `fn`.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**Quotes**:&lt;br&gt;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Single-quoted strings are preferred to double-quoted strings; however,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please use a double-quoted string if the value contains a single-quote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character to avoid unnecessary escaping.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**Comments**:&lt;br&gt;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Please use single-line comments to annotate significant additions, &amp;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[JSDoc-style](http://www.2ality.com/2011/08/jsdoc-intro.html) comments for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are enforced using [ESLint](https://www.npmjs.com/package/eslint):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style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Tips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opt-in to a pre-push git hook by adding an `.opt-in` file to the root of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containing: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```txt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pre-push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that, when you `git push`, the pre-push git hook will trigger and execute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`npm run validate`.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