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Mail-in-a-Box is an open source project. Your contributions and pull requests are welcome.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developing Mail-in-a-Box, [clone the repository](https://github.com/mail-in-a-box/mailinabox) and familiarize yourself with the code.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clone https://github.com/mail-in-a-box/mailinabox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Vagrant and VirtualBox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you use [Vagrant](https://www.vagrantup.com/intro/getting-started/install.html) and [VirtualBox](https://www.virtualbox.org/wiki/Downloads) for development. Please install them first.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Vagrant set up, the following should boot up Mail-in-a-Box inside a virtual machine: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vagrant up --provision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_If you're seeing an error message about your *IP address being listed in the Spamhaus Block List*, simply uncomment the `export SKIP_NETWORK_CHECKS=1` line in `Vagrantfile`. It's normal, you're probably using a dynamic IP address assigned by your Internet provider–they're almost all listed._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Modifying your `hosts` file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while, Mail-in-a-Box will be available at `192.168.50.4` (unless you changed that in your `Vagrantfile`). To be able to use the web-based bits, we recommend to add a hostname to your `hosts` file: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echo "192.168.50.4 mailinabox.lan" | sudo tee -a /etc/hosts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now be able to navigate to https://mailinabox.lan/admin using your browser. There should be an initial admin user with the name `me@mailinabox.lan` and the password `12345678`.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Making changes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working copy of Mail-in-a-Box will be mounted inside your VM at `/vagrant`. Any change you make locally will appear inside your VM automatically.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`vagrant up --provision` again will repeat the installation with your modifications.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you can also ssh into the VM using: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vagrant ssh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inside the VM, you can re-run individual parts of the setup like in this example: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vm$ cd /vagrant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vm$ sudo setup/owncloud.sh # replace with script you'd like to re-run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Mail-in-a-Box needs more tests. If you're still looking for a way to help out, writing and contributing tests would be a great start!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Public domain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in the public domain. Copyright and related rights in the work worldwide are waived through the [CC0 1.0 Universal public domain dedication][CC0]. See the LICENSE file in this directory.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to this project must be released under the same CC0 wavier. By submitting a pull request or patch, you are agreeing to comply with this waiver of copyright interest.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[CC0]: http://creativecommons.org/publicdomain/zero/1.0/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 [Code of Conduct](CODE_OF_CONDUCT.md). Please review it when joining our community.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