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 Text Contributing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really excited that you are interested in contributing to Mark Text :tada:. Before submitting your contribution though, please make sure to take a moment and read through the following guidelines.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Conduct](.github/CODE_OF_CONDUCT.md)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[Philosophy](#philosophy)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reporting guidelines](#issue-reporting-guidelines)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guidelines](#pull-request-guidelines)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[Where should I start?](#where-should-i-start)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 start](#quick-start)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[Build instructions](#build-instructions)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[Style guide](#style-guide)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documentation](#developer-documentation)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Philosophy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Text is still in development, many things will change and feature will be added but our philosophy is to keep things clean, simple and minimal. For example our side bar and tabs: these two panels provide a lot of functionality but don't disturb the user if it's need it. We'll add more and more feature, maybe extended by plugins, that can be activated via settings to improve Mark Text. So we allow everyone to customize Mark Text for it needs and provide a minimal default interface.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reporting guidelines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search for similar issues before opening an issue and always follow the [issue template](.github/ISSUE_TEMPLATE.md). Please provide a detailed description of the problem in your PR and live demo or screenshots are preferred.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the following is done before submitting a PR: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PRs directly to the `develop` branch.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 the related issue in the PR comment.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Utilize JSDoc for better code documentation.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all tests passes.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lint (`yarn run lint`) and test your PR before submitting.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PRs need to pass the **CI** before merged. If it fails, please try to solve the issue(s) and feel free to ask for any help.</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new feature: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suggestion issue first.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convincing reason to add this feature.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submit your PR.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fix a bug: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resolving a special issue, please add `fix: #&lt;issue number&gt; &lt;short message&gt;` in your PR title (e.g.`fix: #3899 update entities encoding/decoding`).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detailed description of the bug in your PR and/or link to the issue. You can also include screenshots.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should I start?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way to start to find an issue flagged as a `bug`, `help wanted` or `feature request`. The `good first issue` issues are good for newcomers. Please discuss the solution for larger issues first and after the final solution is approved by the Mark Text members, you can submit/work on the PR. For small changes you can directly open a PR.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ways to help:</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 (currently unavailable)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icons and logos and improve the UI</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to test Mark Text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to answer issues or discuss changes and features.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 us know you opinion about Mark Text, missing features and report bugs and problems. :+1: features you like and discuss with us about upcoming changes and features.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 start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repository.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Clone your fork: `git clone git@github.com:&lt;username&gt;/marktext.git`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feature branch: `git checkout -b feature`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Make you changes and push your branch.</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Create a PR against `develop` and describe your changes.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**Rebase your PR:**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conflicts or you want to update your local branch, please do the following:</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fetch upstream`</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`git rebase upstream/develop`</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Please [resolve](https://help.github.com/articles/resolving-merge-conflicts-after-a-git-rebase/) all conflicts and force push your feature branch: `git push -f`</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instructions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[here](docs/dev/BUILD.md) for build instructions.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ESLint (`yarn run lint`) to help you to follow the style guide.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ES6 and "best practices"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space indent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semicolons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JSDoc for documentation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documentation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[here](docs/dev/README.md) for more details.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