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 agree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abide by the thoughtbot [code of conduct].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git@github.com:your-username/merit.git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Ruby dependencies via Bundler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tests pass: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our [style guide][style].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tests pass: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[style]: https://github.com/thoughtbot/guides/tree/master/style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[good commit message][commit].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request][pr].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http://tbaggery.com/2008/04/19/a-note-about-git-commit-messages.html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https://github.com/merit-gem/merit/compare/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[Hound] catches style violations,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them.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[hound]: https://houndci.com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for us.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at least comment on pull requests within one business day.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suggest changes.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