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easiest ways to contribute is to participate in discussions and discuss issues. You can also contribute by submitting pull requests with code changes.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feedback and discussions?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start a discussion on the repo issue tracker.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and feature requests?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non-security related bugs please log a new issue in the GitHub repo.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security issues and bugs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issues and bugs should be reported privately, via email, to the Microsoft Security Response Center (MSRC) secure@microsoft.com. You should receive a response within 24 hours. If for some reason you do not, please follow up via email to ensure we received your original message. Further information, including the MSRC PGP key, can be found in the [Security TechCenter](https://technet.microsoft.com/en-us/security/ff852094.aspx).</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issues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filing issues, please use our [bug filing templates](https://github.com/aspnet/Home/wiki/Functional-bug-template).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get your bug fixed is to be as detailed as you can be about the problem.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Providing a minimal project with steps to reproduce the problem is ideal.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questions you can answer before you file a bug to make sure you're not missing any important information.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Did you read the documentation?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Did you include the snippet of broken code in the issue?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What are the *EXACT* steps to reproduce this problem?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version are you using?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supports [markdown](https://help.github.com/articles/github-flavored-markdown/), so when filing bugs make sure you check the formatting before clicking submit.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and content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complete a Contributor License Agreement (CLA) before your pull request can be accepted. This agreement testifies that you are granting us permission to use the source code you are submitting, and that this work is being submitted under appropriate license that we can use it.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complete the CLA by going through the steps at the [Contribution License Agreement site](https://cla.microsoft.com). Once we have received the signed CLA, we'll review the request. You will only need to do this once.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can build the code. Familiarize yourself with the project workflow and our coding conventions. If you don't know what a pull request is read this article: https://help.github.com/articles/using-pull-requests. The hctcheckin command is your friend.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feature or substantial code contribution please discuss it with the team and ensure it follows the product roadmap. You might also read these two blogs posts on contributing code: [Open Source Contribution Etiquette](http://tirania.org/blog/archive/2010/Dec-31.html) by Miguel de Icaza and [Don't "Push" Your Pull Requests](https://www.igvita.com/2011/12/19/dont-push-your-pull-requests/) by Ilya Grigorik. Note that all code submissions will be rigorously reviewed and tested by the team, and only those that meet an extremely high bar for both quality and design/roadmap appropriateness will be merged into the source.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few things you should always do when making changes to the code base: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guidelines**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coding, style, and general engineering guidelines follow those described in the docs/CodingStandards.rst. For additional guidelines in code specific to HLSL, see the docs/HLSLChanges.rst file.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**Commit/Pull Request Format**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the changes (Less than 80 chars)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Detail 1</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Detail 2</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Addresses #bugnumber (in this specific format)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should: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description of what your change intends to do</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 child commit of a reasonably recent commit in the master branch</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 all unit tests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a clear commit message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adequate tests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At least one test should fail in the absence of your non-test code changes. If your PR does not match this criteria, please specify why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Tests should include reasonable permutations of the target fix/change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Include baseline changes with your change as needed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