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looking for your help to fix bugs and improve the product. Create a pull request and we'll be happy to take a look.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the [Engineering Design](./docs/InferenceHighLevelDesign.md). You can find the doxygen generated documentation [here](https://microsoft.github.io/onnxruntime/).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new public APIs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ONNX Runtime has a collection of [public APIs](./README.md#api-documentation).  Some of these APIs make their way back into the Windows OS.  We make compatibility committments for these APIs and follow a structured process when adding to them.  Please use the [Feature Request issue template](https://github.com/microsoft/onnxruntime/issues/new?template=feature_request.md) before starting any PRs that affect any of the public APIs.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details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[issue tracker](https://github.com/microsoft/onnxruntime/issues) for a similar idea first: there may already be an issue you can contribute to.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Issue**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propose a new feature or API please start by filing a new issue in the [issue tracker](https://github.com/microsoft/onnxruntime/issues).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as much detail as you have. It's fine if it's not a complete design: just a summary and rationale is a good starting point.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**Discussion**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keep the issue open for community discussion until it has been resolved or is deemed no longer relevant.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if an issue isn't a high priority or has many open questions then it might stay open for a long time.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**Owner Review**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ONNX Runtime team will review the proposal and either approve or close the issue based on whether it broadly aligns with the [Onnx Runtime Roadmap - High Level Goals section](./docs/Roadmap.md) and contribution guidelines.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**API Review**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feature adds new APIs then we'll start an API review.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new public APIs must be reviewed before merging.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making changes to the C API refer to guidance [here](onnxruntime/core/session/onnxruntime_c_api.cc#L1326).</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making changes to the WinRT API someone from the ONNX Runtime team will workwith you.</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**Implementation**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feature can be implemented by you, the ONNX Runtime team, or other community members.  Code contributions are greatly appreciated: feel free to work on any reviewed feature you proposed, or choose one in the backlog and send us a PR. If you are new to the project and want to work on an existing issue, we recommend starting with issues that are tagged with “good first issue”. Please let us know in the issue comments if you are actively working on implementing a feature so we can ensure it's assigned to you.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New code *must* be accompanied by unit tests.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 sample updates: If the PR affects any of the documentation or samples then include those updates in the same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instructions are [here](BUILD.md).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 Procedure:  Once a feature is complete and tested according to the contribution guidelines follow these steps: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 the repo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your fork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feature branch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and checkin your changes along with unit tests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your changes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origin HEAD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request merge into master, send a pull request from the [web ui](https://github.com/Microsoft/onnxruntime).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'Microsoft/onnxruntime' as a reviewer.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Binaries: We periodically produce signed prerelease binaries from the master branch to validate new features and APIs.  After the feature has been sufficiently validated as part of a prerelease package we will include it in the next stable binary release.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After creating a pull request, you might not see a build getting triggered right away. One of the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onnxruntime team members will trigger the build for you.</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[Coding Conventions and Standards](./docs/Coding_Conventions_and_Standards.md)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creating a good PR (pull request)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Guidelines](./docs/PR_Guidelines.md)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 guidelines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welcomes contributions and suggestions. Most contributions require you to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to a Contributor License Agreement (CLA) declaring that you have the right to,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do, grant us the rights to use your contribution. For details, visit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https://cla.microsoft.com.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 CLA and decorate the PR appropriately (e.g., label, comment). Simply follow the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provided by the bot. You will only need to do this once across all repositories using our CLA.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 FAQ](https://opensource.microsoft.com/codeofconduct/faq/)</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contact [opencode@microsoft.com](mailto:opencode@microsoft.com) with any additional questions or comments.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issues and bugs should be reported privately, via email, to the Microsoft Security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Center (MSRC) at [secure@microsoft.com](mailto:secure@microsoft.com). You should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a response within 24 hours. If for some reason you do not, please follow up via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to ensure we received your original message. Further information, including the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[MSRC PGP](https://technet.microsoft.com/en-us/security/dn606155) key, can be found in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TechCenter](https://technet.microsoft.com/en-us/security/default).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