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PerfView repository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and foremost, we want to thank you for your willingness to help make PerfView better.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we describe a bunch of rules / advice associated with doing so. You may end up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frustrated with the process. This guide is our attempt to keep that frustration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low as possible.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 truth is that not all change is good (big surprise), and because of this, we reserve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to reject any pull request to this repo. We won’t do this without rationale, and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rationale is simple at its heart.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Complexity is bad. Changes that add complexity need more careful deliberation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weigh the bad against the good that comes along with it.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Consistency is good. Bugs are basically a kind of inconsistency (the program does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work as a simple understanding would assume). There are, of course, feature additions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make consistency better, but it is all too easy for new features to NOT be consistent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existing features.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 addition to the benefit of the new behavior, you must also carefully consider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to any scenario that is being penalized (e.g. make it slower or more complex,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its UI, or take away functionality).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golden rule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 **When in doubt, ask us by posting an issue or suggestion**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key here is that from your point of view the new feature you are adding looks like unalloyed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good.  But it is very likely that it increases complexity (point 1), may affect consistency (point 2)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make other scenarios slower (e.g. startup, etc.) (point 3).   As the keepers of this repo we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responsibility to weigh these other factors, and we may decide that the bad outweighs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good.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rejected pull request is a failure for the repo as a whole because it means that multiple people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time on things that ultimately did not benefit the repo. We want to avoid that. There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simple heuristic that helps: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**The bigger the change, the more 'pre-vetting' you need**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what we DON'T what you to do is over the course of time build up a rather massive change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as some point decide to submit it as a pull request. The likelihood of this landing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good place is next to nil.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 bug fixes / features that do not add interesting complexity are easy, just do them and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pull request.   Bigger bug fixes should be vetted by asking first. Code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reorganization is particularly tricky.  By (1) and (2) we like this assuming it lowers overall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complexity and improves consistency, but it is very disruptive and ideally is done in a series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small steps. Thus planning is needed, and you should talk with us by posting the issue.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all features need pre-vetting.   The rule here is simple.  Don't do any work unless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Are willing to throw it away (e.g. it was more effort to get it vetted) 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have vetted it with us by creating an issue, and got positive confirmation from the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discussion that you are on the right track. If it is a big change, you should stay updated with ongoing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discussion on the issue to insure that you stay on track.  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improvements are often a point of contention.   Improvements that make the code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smaller / simpler are great, but often this is not the case. If you are adding complexity as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your improvement (e.g. adding a cache), again, you have to follow the rule above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get it pre-vetted, or be willing to abandon the change.   For performance changes in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we will probably ask you to take measurements to quantify exactly how much improvement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was. There is more work than just modifying the code.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Standards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[PerfView Coding Standards](documentation/CodingStandards.md).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and Contributing tests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number of *.Test projects that are unit tests that need to be run before checking in.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these tests in Visual Studio by selecting the Test -&gt; Run -&gt; All Tests menu entry.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tests need to be run on the DEBUG configuration (that is with asserts) for them to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really good effectiveness (the code has lots of asserts).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tests should run in less than 1 minute total.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