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gen:toc --&gt;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[How to Contribute](#how-to-contribute)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[Getting Code](#getting-code)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 reviews](#code-reviews)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 Style](#code-style)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[API guidelines](#api-guidelines)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[Commit Messages](#commit-messages)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[Writing Documentation](#writing-documentation)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[Adding New Dependencies](#adding-new-dependencies)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[Running &amp; Writing Tests](#running--writing-tests)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[Public API Coverage](#public-api-coverage)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[Contributor License Agreement](#contributor-license-agreement)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 of Conduct](#code-of-conduct)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gen:stop --&gt;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Getting Code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this repository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https://github.com/microsoft/playwright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playwright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dependencies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Build Playwright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all Playwright tests locally. For more information about tests, read [Running &amp; Writing Tests](#running--writing-tests).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Style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Coding style is fully defined in [.eslintrc](https://github.com/microsoft/playwright/blob/master/.eslintrc.js)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Comments should be generally avoided. If the code would not be understood without comments, consider re-writing the code to make it self-explanatory.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code linter, use: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eslint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API guidelines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authoring new API methods, consider the following: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Expose as little information as needed. When in doubt, don’t expose new information.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Methods are used in favor of getters/setters.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only exception is namespaces, e.g. `page.keyboard` and `page.coverage`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string literals must be small case. This includes event names and option values.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Avoid adding "sugar" API (API that is trivially implementable in user-space) unless they're **very** common.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follow the Semantic Commit Messages format: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label(namespace): title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*label* is one of the following: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`fix` - playwright bug fixes.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`feat` - playwright features.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`docs` - changes to docs, e.g. `docs(api.md): ..` to change documentation.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`test` - changes to playwright tests infrastructure.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`devops` - build-related work, e.g. CI related patches and general changes to the browser build infrastructure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`chore` - everything that doesn't fall under previous categories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*namespace* is put in parenthesis after label and is optional. Must be lowercase.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*title* is a brief summary of changes.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*description* is **optional**, new-line separated from title and is in present tense.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*footer* is **optional**, new-line separated from *description* and contains "fixes" / "references" attribution to github issues.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fix(firefox): make sure session cookies work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patch fixes session cookies in firefox browser.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#123, fixes #234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Documentation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public API should have a descriptive entry in [`docs/api.md`](https://github.com/microsoft/playwright/blob/master/docs/api.md). There's a [documentation linter](https://github.com/microsoft/playwright/tree/master/utils/doclint) which makes sure documentation is aligned with the codebase.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documentation linter, use: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doc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New Dependencies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dependencies (both installation and development):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 not add** a dependency if the desired functionality is easily implementable.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adding a dependency, it should be well-maintained and trustworthy.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barrier for introducing new installation dependencies is especially high: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 not add** installation dependency unless it's critical to project success.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&amp; Writing Tests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feature should be accompanied by a test.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public api event/method should be accompanied by a test.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should be *hermetic*. Tests should not depend on external services.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should work on all three platforms: Mac, Linux and Win. This is especially important for screenshot tests.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Playwright tests are located in [`test/test.js`](https://github.com/microsoft/playwright/blob/master/test/test.js)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are written with a [TestRunner](https://github.com/microsoft/playwright/tree/master/utils/testrunner) framework.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integration tests, making sure public API methods and events work as expected.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all tests: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all tests in Chromium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ctest # also `ftest` for firefox and `wtest` for WebKit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tests in parallel, use `-j` flag: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wtest -- -j 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tests in "verbose" mode or to stop testrunner on first failure: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ftest -- --verbose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ftest -- --break-on-failure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a specific test, substitute the `it` with `fit` (mnemonic rule: '*focus it*'):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"fit" to run specific test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fit('should work', async ({server, page}) =&gt;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response = await page.goto(server.EMPTY_PAGE);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expect(response.ok).toBe(true);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disable a specific test, substitute the `it` with `xit` (mnemonic rule: '*cross it*'):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Using "xit" to skip specific test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xit('should work', async ({server, page}) =&gt;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response = await page.goto(server.EMPTY_PAGE);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expect(response.ok).toBe(true);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tests in non-headless (headful) mode: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HEADLESS=false npm run ctest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tests with custom browser executable, specify `CRPATH`, `WKPATH` or `FFPATH` env variable that points to browser executable: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CRPATH=&lt;path-to-executable&gt; npm run ctest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tests in slow-mode: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HEADLESS=false SLOW_MO=500 npm run wtest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debug a test, "focus" a test first and then run: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BROWSER=chromium node --inspect-brk test/test.js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should a test be marked with `skip` or `fail`?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**`skip(condition)`**: This test *should ***never*** work* for `condition`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`condition` is usually a certain browser like `FFOX` (for Firefox),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`WEBKIT` (for WebKit), and `CHROMIUM` (for Chromium).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the [alt-click downloads test](https://github.com/microsoft/playwright/blob/471ccc72d3f0847caa36f629b394a028c7750d93/test/download.spec.js#L86) is marked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`skip(FFOX)` since an alt-click in Firefox will not produce a download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if a person was driving the browser.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**`fail(condition)`**: This test *should ***eventually*** work* for `condition`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`condition` is usually a certain browser like `FFOX` (for Firefox),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`WEBKIT` (for WebKit), and `CHROMIUM` (for Chromium).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example, the [alt-click downloads test](https://github.com/microsoft/playwright/blob/471ccc72d3f0847caa36f629b394a028c7750d93/test/download.spec.js#L86) is marked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`fail(CHROMIUM || WEBKIT)` since Playwright performing these actions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currently diverges from what a user would experience driving a Chromium or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WebKit.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Public API Coverage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public API method or event should be called at least once in tests. To ensure this, there's a `coverage` command which tracks calls to public API and reports back if some methods/events were not called.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tests for all browsers with coverage enabled: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coverage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per-browser commands:" `npm run ccoverage`, `npm run fcoverage` and `npm run wcoverage`.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welcomes contributions and suggestions.  Most contributions require you to agree to 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 (CLA) declaring that you have the right to, and actually do, grant us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 your contribution. For details, visit https://cla.opensource.microsoft.com.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CLA bot will automatically determine whether you need to provide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 and decorate the PR appropriately (e.g., status check, comment). Simply follow the instructions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the bot. You will only need to do this once across all repos using our CLA.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of Conduct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FAQ](https://opensource.microsoft.com/codeofconduct/faq/) or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[opencode@microsoft.com](mailto:opencode@microsoft.com) with any additional questions or comments.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