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reports, feature requests or code contributions are always very welcome.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things easier, here are a few tips: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bugs, requesting features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Best way to report bugs and request new features is to use GitHub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[Issues](https://github.com/mosra/magnum/issues), but you can contact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team also any other way — see the [README](README.md) for details.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contribution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Best way to contribute is using GitHub [Pull Requests](https://github.com/mosra/magnum/pulls)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— fork the repository and make a pull request from a feature branch. You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 also send patches via e-mail or contact the team in any other way — see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[README](README.md) for details.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Follow the project coding guidelines. In short — try to match style of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surrounding code and avoid any trailing whitespace. When in doubt, consult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[Coding Style](https://doc.magnum.graphics/magnum/coding-style.html)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guidelines.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There's a [Developers Guide](https://doc.magnum.graphics/magnum/developers.html)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providing step-by-step checklists for almost every development aspect. It's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strictly required to follow it to the point, but doing so will save 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maintainers a lot of time during review and merging.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All your code will be released under the project license (see the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[COPYING](COPYING) file for details), so make sure you and your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collaborators (or employers) have no problems with it.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