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billboard.js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billboard.js is open to everyone, and we welcome any kinds of contribution.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 that our project can grow with your interests in helping others' necessities.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billboard.js has several style guidelines that you must follow.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start, please read the below instructions carefully.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Linting and Code Convention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maintain the code style and quality, we adopted [ESLint](http://eslint.org/).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[rules](https://github.com/naver/eslint-config-naver/tree/master/rules) are based on the [Airbnb JavaScript Style Guide](https://github.com/airbnb/javascript) with some modifications.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Log Guidelines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billboard.js follows formatted commit logs based on [Conventional Commits](https://www.conventionalcommits.org/) for many different purposes (like creating CHANGELOG, ease history searching, etc.).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not break the current format, you'll be forced to follow our commit log guidelines.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commit/push, make sure follow our commit log guidelines.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outline is as below: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&lt;type&gt;[optional scope]: &lt;description&gt;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[optional body]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[optional footer]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#### Types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**feat**: A new feature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**fix**: A bug fix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**docs**: Documentation only changes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**style**: Changes that do not affect the meaning of the code. Such as white-space, formatting, missing semi-colons, etc.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**refactor**: A code change that neither fixes a bug nor adds a feature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**test**: Adding missing tests. Changing tests.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**chore**: Changes to the build process or tools and libraries such as documentation generation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**skip**: For commits made by after the 1st commit. Usually for applying code review changes.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#### Description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short description of the commit.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fix(Axis): Correct tick rendering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commit applying code review (after the 1st commit)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**Note:** Commit log starting with `skip:` type will be ignored by commit hook constraint.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skip: Applied the review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#### Body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short descriptive message part of the commit.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commit of fixing a bug: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&lt;type&gt;(&lt;module&gt;): &lt;subject&gt;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condition of tick to avoid unnecessary tick rendering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&lt;footer&gt;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**BREAKING CHANGE:** a commit that has the text 'BREAKING CHANGE:' at the beginning of its optional body or footer section introduces a breaking API change.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#### Footer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Related github issue number referenced by `Ref #ISSUE-NO`.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ex) When the commit is about issue number 20, then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 #20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#### Example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fix(Axis): Correct tick rendering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condition of tick to avoid unnecessary tick rendering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 #20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feat(tooltip): Intent to ship tooltip.contents.template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Implementation of tooltip.contents.template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Update legend template processing with util's .tplProcess()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 #813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feat(browser): Drop support for IE 11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 support for IE 11.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 #31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BREAKING CHANGE: Internet Explorer 11 is a burden to support and at EOL.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submit Pull Requests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submit your pull request: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`billboard.js` on your repository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new branch from your billboard.js `master` branch (and be sure to be always up-to-date)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your work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test code for your work (when is possible)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`npm run lint` for linting and code style check. (update until without any error or warnings)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test code by `npm test` or `npm test:chrome` for chrome browser.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sure all tests pass at least on the latest version of Chrome(mobile/desktop).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Write a commit log following convention and push to your repository branch.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Create a new PR from your branch to `billboard.js/master` branch.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Wait for reviews.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your contribution is well enough to be accepted, then it will be merged to our branch.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All done!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billboard.js, you're agreeing that your contributions will be licensed under its [MIT](https://opensource.org/licenses/MIT) license.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