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 welcomes contributions from everyone, whether it's bug fixes, new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or typo fixes.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unsure about anything feel free to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 me](mailto:maciej@usegripeless.com) with any questions, I'll be happy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assist you.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ways to test Pico's output, one being the provided visual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suite and two a web extension that you can test Pico on any real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website (as long as it doesn't block `eval` (which is most of them so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much of an issue)).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server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any of the tests you need to use the development server: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dev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bundle will be served at `http://localhost:23231/index.js` and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updated whether you change any of the source code.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Web extension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Run Pico on any website of your choice.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you have the development server running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the web extension (located in `web-ext/` in the root of this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repository) in the browser of your choice - note that it has only been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tested with Firefox, so YMMV. If you have Firefox Nightly installed, for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convenience run `npm run dev:ext` to open the web extension in that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browser - you will have the development browser separate and clean from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day to day one.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With the opened browser, browse onto a website you want to test.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see a browser action in your address bar: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![Browser action in address bar](https://github.com/gripeless/pico/blob/master/media/browser-action-address-bar.png?raw=true)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Click on the green puzzle icon to take a screenshot, a new tab should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open with the output contents in SVG form.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REPL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Separate cases to test out individual parts of the renderer.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suite spawns a real browser (via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[Playwright](https://github.com/microsoft/playwright)) and lets you compare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screenshot from Pico to the "real" viewport.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designed with really quick iteration in mind and to allow you to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 out potential problems with the library quickly, whether it's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rendering related, CORS related, or anything browser specific related.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suite is currently only provided in an interactive form, which means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have to use your eyes to judge whether the result is suiting or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the REPL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you have the development server running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the following to your hosts file: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127.0.0.1 test.localhost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127.0.0.1 test2.localhost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127.0.0.1 test3.localhost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127.0.0.1 test4.localhost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127.0.0.1 test5.localhost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lets you test cross-origin related issues without having to do any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complicated local DNS setup.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Start the interactive test REPL: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test:interactive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empty browser window should open (in the background if you're on macOS),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show the output of any test you run through the console.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REPL Commands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`open`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 the browser output again, useful if you happened to close the original output.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`run (case name)`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a test with the specified name.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`watch (case name)`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`run`, but will update if either the `source/` directory updates or the case.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&lt;kbd&gt;q&lt;/kbd&gt; to exit the watcher.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`all`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all available tests.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a new test case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add a new case is to start with an existing one and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to suit your needs. For most cases you won't need any special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flags or extra servers - I usually just copy `test/cases/hello` into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directory in `test/cases`.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the test's directory in `test/cases`.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consistency, the name of the test case should be kebab-case.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your test to `test/cases/index.ts`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that's done restart your test REPL and you'll be able to run your test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