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library is free, and will stay free but needs your support to sustain its development. There are lots of [**new features**](doc/markdown/roadmap.md) and maintenance to do. If you work for a company using **doctest** or have the means to do so, please consider financial support.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[![Patreon](https://cloud.githubusercontent.com/assets/8225057/5990484/70413560-a9ab-11e4-8942-1a63607c0b00.png)](http://www.patreon.com/onqtam)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[![PayPal](https://www.paypalobjects.com/en_US/i/btn/btn_donate_LG.gif)](https://www.paypal.me/onqtam/10)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opening an issue for a discussion before making a pull request to make sure the contribution goes smoothly.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pull requests should be made against the ```dev``` branch because the ```master``` is the stable one with the latest release.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going to change something in the library itself - make sure you don't modify ```doctest/doctest.h``` because it's generated from ```doctest/parts/doctest_fwd.h``` and ```doctest/parts/doctest.cpp``` - they get concatenated by CMake - so make sure you do a CMake build after you modify them so the ```assemble_single_header``` target gets built. Also take into consideration how the change affects the code coverage - based on the project in ```examples/all_features```. Also update any relevant examples in the ```examples``` folder.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framework has some design goals which must be kept. Make sure you have read the [**features and design goals**](doc/markdown/features.md) page.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changes also change the output of the library - you should also update the reference output for the tests or otherwise the CI builds (```travis``` and ```appveyor```) will fail when they compare the latest output to the outdated reference output (which is committed in the repository). To do this run CMake with the ```DOCTEST_TEST_MODE``` variable set to ```COLLECT``` (making the new reference output) and then run ```ctest``` and commit the changed (or newly created) ```.txt``` files in the ```test_output``` folders too. The default ```DOCTEST_TEST_MODE``` is ```COMPARE```.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```cmake -DDOCTEST_TEST_MODE=COLLECT path/to/sources &amp;&amp; cmake --build . &amp;&amp; ctest```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should be formatted with a recent-enough ```clang-format``` using the config file in the root of the repo (or I will do it...)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with compilers different from GCC/Clang/MSVC (and more platforms) is something the project would benefit from.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[Home](readme.md#reference)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align="center"&gt;&lt;img src="scripts/data/logo/icon_2.svg"&gt;&lt;/p&gt;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