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open62541</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to open62541 include code, documentation, answering user</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running the project's infrastructure, and advocating for all types of</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open62541 users.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open62541 project welcomes all contributions from anyone willing to work in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faith with other contributors and the community. No contribution is too</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and all contributions are valued.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guide explains the process for contributing to the open62541 project's core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and describes what to expect at each step. Thank you for considering</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point.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friendly open62541 community!</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open62541 project has a [Code of Conduct](./CODE_OF_CONDUCT.md) that *all*</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are expected to follow. This code describes the *minimum* behavior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expectations for all contributors.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Everybody can propose a pull request (PR). But only the core-maintainers of the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can merge PR.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Minimal requirements for a PR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are the minimal requirements that every PR needs to meet.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 Continuous Integration (CI)**: Every PR has to pass our CI. This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includes compilation with a range of compilers and for a range of target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architectures, passing the unit tests and no detected issues with static code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analysis tools.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**Code-Style**: Please consider the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[Code-Style](https://github.com/open62541/open62541/wiki/Code-Style)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recommendations when formatting your code.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**Signed CLA**: Every contributor must sign the Contributor License Agreement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 before we can merge his first PR. The signing can be done online. The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 automatically appears on the page of the first PR. In addition, the CLA</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 can be accessed [here](https://cla-assistant.io/open62541/open62541).</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and PR Hygiene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very precise rules over how our git commit messages can be formatted.  This leads to **more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readable messages** that are easy to follow when looking through the **project history**.  But also,</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git commit messages to **generate the change log**.</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convention is identical to the [Conventional Commits](https://www.conventionalcommits.org) specification or the one used by Angular.</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Format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commit message consists of a **header**, a **body** and a **footer**.  The header has a special</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that includes a **type**, a **scope** and a **subject**: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&lt;type&gt;(&lt;scope&gt;): &lt;subject&gt;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&lt;footer&gt;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**header** is mandatory and the **scope** of the header is optional.</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line of the commit message cannot be longer 100 characters! This allows the message to be easier</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read on GitHub as well as in various git tools.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footer should contain a [closing reference to an issue](https://help.github.com/articles/closing-issues-via-commit-messages/) if any.</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Samples: (even more [samples](https://github.com/angular/angular/commits/master))</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docs(server): add function documentation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fix(core): fix parsing of endpoint url</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Parsing of endpoint urls now also supports https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commit reverts a previous commit, it should begin with `revert: `, followed by the header of the reverted commit. In the body it should say: `This reverts commit &lt;hash&gt;.`, where the hash is the SHA of the commit being reverted.</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one of the following:</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Changes that affect the build system or external dependencies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 Changes to our CI configuration files and scripts (example scopes: travis, appveyor, fuzz)</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Documentation only changes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 A new feature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bug fix</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 A code change that improves performance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 A code change that neither fixes a bug nor adds a feature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Changes that do not affect the meaning of the code (white-space, formatting, missing semi-colons, etc)</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Adding missing tests or correcting existing tests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scope is optional, but recommended to be used. It should be the name of the component which is affected (as perceived by the person reading the changelog generated from commit messages).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is the list of supported scopes: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**arch**: Changes to specific architecture code in `root/arch`</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 Changes only affecting client code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**core**: Core functionality used by the client and server</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 Example code changes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**mt**: Changes specifically for multithreading</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**nc**: Nodeset compiler</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**pack**: Packaging setting changes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**plugin**: Change to any (optional) plugin</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**pubsub**: Changes to the pubsub code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 Changes to security, encryption, etc.</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 Changes only affecting server code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Subject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 contains a succinct description of the change: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imperative, present tense: "change" not "changed" nor "changes"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capitalize the first letter</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dot (.) at the end</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Body</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in the **subject**, use the imperative, present tense: "change" not "changed" nor "changes".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should include the motivation for the change and contrast this with previous behavior.</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Footer</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footer should contain any information about **Breaking Changes** and is also the place to</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GitHub issues that this commit **Closes**.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Changes** should start with the word `BREAKING CHANGE:` with a space or two newlines. The rest of the commit message is then used for this.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commit hygiene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using the [Conventional Commits](https://www.conventionalcommits.org) specification (see previous section).</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sites explain a core set of good practice rules for preparing a PR:</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https://wiki.openstack.org/wiki/GitCommitMessages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https://nvie.com/posts/a-successful-git-branching-model/</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points will be especially looked at during the review.</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**Separation of Concerns**: Small changes are much easier to review.</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Typically, small PR are merged much faster. For larger contributions, it might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sense to break them up into a series of PR. For example, a PR with a new</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should not contain other commits with only stylistic improvements to</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another portion of the code.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Commits**: The same holds true for the individual PR as well. Every</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inside the PR should do one thing only. If many changes have been</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applied at the same time, `git add --patch` can be used to partially stage and</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changes that belong together.</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Messages**: Good commit messages help in understanding changes.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previous section.</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**Linear Commit History**: Our goal is to maintain a linear commit history</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possible. Use the `git rebase` functionality before pushing a PR. Use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rebase --interactive` to squash bugfix commits.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 Process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labels can be used for the PR title to indicate its status.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`[WIP]`: The PR is work in progress and at this point simply informative.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 The PR is ready from the developers perspective. He requests a review from a core-maintainer.</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`[Discussion]`: The PR is a contribution to ongoing technical discussions. The PR may be incomplete and is not intended to be merged before the discussion has concluded.</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core-maintainers are busy people. If they take especially long to react,</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trigger them by additional comments in the PR thread. Again, small</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 are much faster to review.</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job of the developer that posts the PR to rebase the PR on the target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when the two diverge.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to the public API</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*public* API is the collection of header files in the /include folder.</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to the public API are under especially high scrutiny. Public API changes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best discussed with the core-maintainers early on. Simply to avoid duplicate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when changes to the proposed API become necessary.</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create a special issue or PR just for the sake of discussing a proposed</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change. The actual implementation can follow later on.</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