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https://www.ruby-lang.org/ - The homepage of Ruby which has more links and some great tutorials.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http://rubyonrails.org/ - The homepage of Rails, also has links and tutorials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[Rubocop](https://github.com/rubocop-hq/rubocop) (for ruby files)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[ERB Lint](https://github.com/Shopify/erb-lint) (for erb templates)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maintain consistency in our code. You can run these utilities during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to check that your code matches our guidelines: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rubocop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eslint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erblint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good suite of tests is very important to the stability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 of any code base. The tests in the Rails port code 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 means complete, but they are extensive, and must continue to be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with any new functionality which is written. Tests are also useful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giving others confidence in the code you've written, and can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speed up the process of merging in new code.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hacking, you should: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new tests to cover the new functionality you've added.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Where appropriate, modify existing tests to reflect new or changed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Never comment out or remove a test just because it doesn't pass.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existing test suite with: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test coverage statistics by browsing the `coverage` directory.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are automatically run on Pull Requests and other commits with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shown on [Travis CI](https://travis-ci.org/openstreetmap/openstreetmap-website).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Static Analysis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perform static analysis of our code. You can run the analysis yourself with: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brakeman -q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it's not apparent from the code itself what it does, or,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importantly, **why** it does that. Good comments help your fellow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to read the code and satisfy themselves that it's doing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thing.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hacking, you should: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your code - don't go overboard, but explain the bits which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difficult to understand what the code does, why it does 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why it should be the way it is.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existing comments to ensure that they are not misleading.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i18n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a change that involve the locale files (in `config/locales`) then please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submit changes to the `en.yml` file. The other files are updated via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[Translatewiki](https://translatewiki.net/wiki/Translating:OpenStreetMap) and should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included in your pull request.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Nominatim prefixes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I18n keys under the `geocoder.search_osm_nominatim` keyspace are managed by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Nominatim maintainers. From time to time they run stats over the Nominatim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database, and update the list of available keys manually.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or removing keys to this list is therefore discouraged, but contributions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descriptive texts are welcome.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Documentation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the HTML documentation of the API/rails code, run the command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doc:app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Committing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patches, the project maintainer has to read them and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them. This is difficult enough at the best of times, and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 patches can lead to them being more difficult 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merge. To help with this, when submitting you should: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Split up large patches into smaller units of functionality.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your commit messages relevant to the changes in each individual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commit messages please try and stick to the same style as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commits, namely: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one line summary, starting with a capital and with no full stop.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blank line.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Full description, as proper sentences with capitals and full stops.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simple commits the one line summary is often enough and the body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commit message can be left out.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the patches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forked on GitHub then the best way to submit your patches is 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changes back to GitHub and then send a "pull request" on GitHub.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should either push your changes to a publicly visible git repository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the details to the [rails-dev](https://lists.openstreetmap.org/listinfo/rails-dev)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or generate patches with `git format-patch` and send them to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[rails-dev](https://lists.openstreetmap.org/listinfo/rails-dev) list.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