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 welcomes contributions to this repository from anyone.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submit a pull request to fix a bug or enhance an existing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`Dockerfile`, please first open an issue and link to that issue when you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your pull request.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any questions about a possible submission, feel free to open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issue too.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the Oracle Docker Images repository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can be made under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 Oracle Contributor Agreement](https://www.oracle.com/technetwork/community/oca-486395.html) (OCA).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pull requests to be accepted, the bottom of your commit message must have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line using your name and e-mail address as it appears in the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OCA Signatories list.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Signed-off-by: Your Name &lt;you@example.org&gt;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can be automatically added to pull requests by committing with: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commit --signoff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pull requests from committers that can be verified as having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the OCA can be accepted.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Oracle Product Ownership and Responsibility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new product content, *you must obtain internal Oracle approvals for the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this content prior to submitting a pull request*. If you are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unfamiliar with the approval process to submit code to an existing GitHub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repository, please contact the [Oracle Open Source team](mailto:opensource_ww_grp@oracle.com)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details.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GitHub user who submits the initial pull request to add a new product image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add themselves to the [code owner](./CODEOWNERS) file in that same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request. This will flag the user as the owner of the content and any future pull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 that affect the conten will need to be approved by this user.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owner will also be assigned to any issues relating to their content.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ensure that you check the [issues](https://github.com/oracle/docker-images/issues)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at least a weekly basis, though daily is preferred.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wish to nominate additional or alternative users, they must be a visible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 of the [Oracle GitHub Organisation](https://github.com/orgs/oracle/people/).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[Avi Miller](https://github.com/Djelibeybi) for more information.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 process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this repository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branch in your fork to implement the changes. We recommend using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issue number as part of your branch name, e.g. `1234-fixes`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Ensure that any documentation is updated with the changes that are required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your fix.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Ensure that any samples are updated if the base image has been changed.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Submit the pull request. *Do not leave the pull request blank*. Explain exactly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your changes are meant to do and provide simple steps on how to validate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changes. Ensure that you reference the issue you created as well.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assign the pull request to 2-3 people for review before it is merged.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Golden Rules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some golden rules that we require all submitted `Dockerfiles` to abide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by. These rules are provided by Oracle Global Product Security and may change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any time.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these are targeted at Oracle employees, but apply to anyone who submits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pull request.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Base Image Rules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Extend an existing product image wherever possible. For example, if your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requires WebLogic, then extend the WebLogic image instead of creating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own WebLogic installation.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 can't extend an existing image, your image must use the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`oraclelinux:7-slim` base image as this image provides the smallest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 surface and is updated whenever a CVE errata is published.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Re-use existing scripts wherever possible. If a particular base image or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doesn't have the functionality you need, open an issue and work with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image owner to implement it.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Specify a version in the `FROM` directive, i.e. use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`FROM oraclelinux:7-slim` or `FROM java/serverjre:8`.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All images must provide a `CMD` or `ENTRYPOINT`. If your image is designed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extended, then this should output documentation on how to extend the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to be useful.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Use `LABEL` instructions for additional information such as ports and volumes. The following are common label instructions that should be present in all images where applicable: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Label   | Value | Applicability |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-------- | ----- | ------------- |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provider | `Oracle` | All images |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issues | `https://github.com/oracle/docker-images/issues` | All images |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maintainer | Name of the maintainer | At the discretion of the author. |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volume(.`purpose`) | Use `volume` labels to describe the volumes of an image.&lt;br/&gt;If your image has multiple volumes, use qualified names to specify the purpose of each volume, for example `volume.data` for data to be persisted outside the container.&lt;br/&gt;Use hierarchical nesting for multiple volumes of the same type, for example:&lt;br/&gt;&lt;ul&gt;&lt;li&gt;`volume.data.dir1`&lt;/li&gt;&lt;li&gt;`volume.data.dir2`&lt;/li&gt;&lt;/ul&gt; | Mandatory for all images that require persistent storage beyond the life of an individual container. |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port(.`purpose`) | Use `port` labels to describe the ports of an image.&lt;br/&gt;If your images has multiple ports, use qualified names to specify the purpose of each port, for example `port.app` for the port on which your application is reachable.&lt;br/&gt;Use hierarchical nesting for multiple ports of the same type, for example:&lt;br/&gt;&lt;ul&gt;&lt;li&gt;`port.app.http`&lt;/li&gt;&lt;li&gt;`port.app.https`&lt;/li&gt;&lt;/ul&gt; | Mandatory for all images that require externally accessible port mappings. |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for the Oracle Database 18c XE image we use the following labels: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 "provider"="Oracle"                                   \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"issues"="https://github.com/oracle/docker-images/issues"         \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"volume.data"="/opt/oracle/oradata"                               \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"volume.setup.location1"="/opt/oracle/scripts/setup"              \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"volume.setup.location2"="/docker-entrypoint-initdb.d/setup"      \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"volume.startup.location1"="/opt/oracle/scripts/startup"          \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"volume.startup.location2"="/docker-entrypoint-initdb.d/startup"  \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"port.listener"="1521"                                            \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"port.oemexpress"="5500"                                          \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"port.apex"="8080"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Security-related Rules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 not require the use of the `--privileged` flag when running a container.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 not run an SSH daemon (`sshd`) inside a container.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 not use host networking mode (`--net=host`) for a container.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 not hard-code any passwords. If passwords are required, generate them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container startup using `openssl rand` or accept a password argument during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 startup (via `-e`).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Guidelines and Recommendations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are some guidelines that will not prevent an image from being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merged, but are generally frowned upon if breached.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Always aim to produce the smallest possible image. This means the least amount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layers (combine directives wherever possible) and cleaning up as much as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inside a single directive so the layer only stores the binary changes.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install all possible required RPMs, even if the product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says so. Some RPMs aren't applicable inside a container, e.g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filesystem utilities (`btrfs-progs`, `ocfs2-tools`, `nfs-utils`).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install any interactive/user tools, e.g. things like `vim`, `less` or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`man`. Debugging should be done prior to the image submission.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install `wget` as the base images already include `curl`.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Always remember to run `rm -rf /var/cache/yum` in the same `RUN` directive as a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`yum install` so that the yum metadata is not stored in the layer.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Always document any inputs (via `--build-arg` or `-e`) required by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`docker build` or `docker run`. This documentation should also clearly state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defaults that are used if no input is provided.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a custom value must be provided by the end-user, the build or run should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gracefully fail if that value is not provided.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*Copyright (c) 2017, 2020 Oracle and/or its affiliates.*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