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Pimcore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 Reports &amp; Feature Requests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pimcore team heavily uses (and loves!) GitHub for all of our software management.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use GitHub issues exclusively to track all bugs and features.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[Open an issue](https://github.com/pimcore/pimcore/issues) here on GitHub.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can, **please provide a fix and create a pull request (PR) instead**; this will automatically create an issue for you.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Report security issues only by using [this form](https://pimcorehq.wufoo.com/forms/pimcore-security-report/).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Please be patient as not all items will be tested immediately - remember, pimcore is open source and free of charge.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Occasionally we'll close issues if they appear stale or are too vague - please don't take this personally!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feel free to re-open issues we've closed if there's something we've missed and they still need to be addressed.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Pull Requests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PR's are even better than issues.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gladly accept community pull requests.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 few necessary steps before we can accept a pull request: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[Fork us!](https://help.github.com/articles/fork-a-repo/)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Select the right branch. `master` for features and improvements, latest maintenance branch for bug fixes (e.g. `6.6`)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Code! Follow the coding standards defined [here](https://github.com/pimcore/pimcore/blob/master/.php_cs.dist) and [here](https://github.com/pimcore/pimcore/blob/master/doc/Development_Documentation/19_Development_Tools_and_Details/29_Testing/02_Core_Tests.md#perform-phpstan-analysis)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[Send a pull request](https://help.github.com/articles/using-pull-requests/) from your fork’s branch to our `master` branch.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[Sign the CLA](https://cla-assistant.io/pimcore/pimcore) - see also below.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Contributor License Agreement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terms are used throughout this agreement: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**You** - the person or legal entity including its affiliates asked to accept this agreement. An affiliate is any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that controls or is controlled by the legal entity, or is under common control with it.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**Project** - is an umbrella term that refers to any and all Pimcore projects.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**Contribution** - any type of work that is submitted to a Project, including any modifications or additions to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work.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**Submitted** - conveyed to a Project via a pull request, commit, issue, or any form of electronic, written, or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verbal communication with Pimcore, contributors or maintainers.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1. Grant of Copyright License.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terms and conditions of this agreement, You grant to the Projects’ maintainers, contributors, users and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Pimcore a perpetual, worldwide, non-exclusive, no-charge, royalty-free, irrevocable copyright license to reproduce,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 derivative works of, publicly display, publicly perform, sublicense, and distribute Your contributions and such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works. Except for this license, You reserve all rights, title, and interest in your contributions.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2. Grant of Patent License.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terms and conditions of this agreement, You grant to the Projects’ maintainers, contributors, users and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Pimcore a perpetual, worldwide, non-exclusive, no-charge, royalty-free, irrevocable (except as stated in this section)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license to make, have made, use, offer to sell, sell, import, and otherwise transfer your contributions, where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license applies only to those patent claims licensable by you that are necessarily infringed by your contribution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by combination of your contribution with the project to which this contribution was submitted.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entity institutes patent litigation - including cross-claim or counterclaim in a lawsuit - against You alleging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your contribution or any project it was submitted to constitutes or is responsible for direct or contributory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infringement, then any patent licenses granted to that entity under this agreement shall terminate as of the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such litigation is filed.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3. Source of Contribution.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contribution is either your original creation, based upon previous work that, to the best of your knowledge, is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under an appropriate open source license and you have the right under that license to submit that work with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modifications, whether created in whole or in part by you, or you have clearly identified the source of the contribution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license or other restriction (like related patents, trademarks, and license agreements) of which you are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personally aware.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