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PMD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Contributor Code of Conduct.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code of conduct in the file [code_of_conduct.md](code_of_conduct.md).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NB: the rule designer is developed over at [pmd/pmd-designer](https://github.com/pmd/pmd-designer). Please refer to the specific [contributor documentation](https://github.com/pmd/pmd-designer/blob/master/CONTRIBUTING.md) if your issue, feature request or PR touches the designer.  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 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Please create your pull request against the `master` branch. We will rebase/merge it to the maintenance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branches, if necessary.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We are using [checkstyle](http://checkstyle.sourceforge.net/) to enforce a common code style.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check is integrated into the default build - so, make sure, you can [build PMD](BUILDING.md) without errors.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[code style](#code-style) for more info.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issue tracker on Github. Please report new bugs at &lt;https://github.com/pmd/pmd/issues&gt;.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bug report, please provide as much information as possible, so that we can reproduce the issue: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The name of the rule, that is buggy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 code snippet, which triggers a false positive/negative or crash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How do you execute PMD? (command line, ant, maven, gradle, other)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 documentation available under &lt;https://pmd.github.io/latest&gt;. Feel free to create a bug report if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missing, incomplete or outdated. See [Bug reports](#bug-reports).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generated as a Jekyll site, the source is available at: &lt;https://github.com/pmd/pmd/tree/master/docs&gt;. You can find build instructions there.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on contributing documentation check &lt;https://pmd.github.io/pmd/pmd_devdocs_writing_documentation.html&gt;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various channels, on which you can ask questions: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On [StackOverflow](https://stackoverflow.com/questions/tagged/pmd): Make sure, to tag your question with "pmd".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Create a issue for your question at &lt;https://github.com/pmd/pmd/issues&gt;.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Ask your question on Gitter &lt;https://gitter.im/pmd/pmd&gt;.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PMD uses [checkstyle](http://checkstyle.sourceforge.net/) to enforce a common code style.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[pmd-checkstyle-config.xml](https://github.com/pmd/build-tools/blob/master/src/main/resources/net/sourceforge/pmd/pmd-checkstyle-config.xml) for the configuration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eclipse configuration files](https://github.com/pmd/build-tools/tree/master/eclipse) that can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imported into a fresh workspace.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