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contributors must agree to abide by our [Code of Conduct](CODE_OF_CONDUCT.md)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Bug reports are welcome, but please make sure to include a minimal code sample that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shows your problem. In most cases, we'll need you to give us an example that we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actually run, so include any necessary sample data. A screenshot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stack trace can also be helpful!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For all support requests and feature requests, please use the [Prawn mailing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list](https://groups.google.com/forum/#!forum/prawn-ruby) instead of the Github tracker,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see if anyone is around in #prawn on Freenode to discuss your issue. If we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that you discovered a bug, or that your feature request is one that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want to continue to research and discuss on Github, we'll either ask you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file a ticket or file one on your behalf.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Pull requests for bug fixes or enhancements are welcome. Feel free to open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in the early stages of your work so that we can give feedback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discuss ideas together.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