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 to Processing!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page on [troubleshooting](https://github.com/processing/processing/wiki/Troubleshooting) common problems. Check there first!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host an [online forum](https://forum.processing.org) for coding questions, which is also helpful for general "getting started" queries.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find an answer, please let us know by [filing an issue](https://github.com/processing/processing/issues). We can only fix the things we've heard about.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the tone polite. This project is volunteer work done in our free time. We give it away at no cost. We do this because we think it's important for the community and enjoy it. Complaints that things *suck* are *annoying* or lectures about things that *must* be fixed are... weird things to hear from strangers at best, demotivating at worst.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to Help?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The number of contributors on this project is *tiny*, especially relative to the number of users. There are [only 2 or 3 people](https://github.com/processing/processing/graphs/contributors) who actively work on this repository, for instance. We need help!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start: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marked [help](https://github.com/processing/processing/issues?q=is%3Aissue+is%3Aopen+label%3Ahelp) are a good place to start, because they're something that's isolated enough that someone can jump into it without significant reworking of other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Mind the [style guidelines](https://github.com/processing/processing/wiki/Style-Guidelines) when submitting pull requests. Otherwise someone else will have to reformat your code so that it fits everything else (or we'll have to reject it if it'll take us too long to clean it up).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Details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was hastily thrown together in an attempt to improve the bug reporting process. It needs more detail about our intent with the project, the community behind it, our values, and an explanation of how the code itself is designed.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