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react-boilerplate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react-boilerplate and want to help? Thanks so much, there's something to do for everybody!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easy and effective for everyone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tracker](https://github.com/react-boilerplate/react-boilerplate/issues) is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channel for [bug reports](#bugs), [features requests](#features)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[submitting pull requests](#pull-requests).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 thank you!</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 reported.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 latest `master` or development branch in the repository.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ideally create a [reduced test case](https://css-tricks.com/reduced-test-cases/) and a live example.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the bug report template** &amp;mdash; please fill in the template which appears when you open a new 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browser(s) and OS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the problem? What would you expect to be the outcome? All these details will help people to fix any potential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Description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clear and concise description of what the bug 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reported. This might include the lines of code that you have identified as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causing the bug, and potential solutions (and your opinions on their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merits).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Steps to reproduce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Steps to reproduce the behavior: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(Add link to a demo on https://jsfiddle.net or similar if possible)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**Expected behavior**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clear and concise description of what you expected to happen.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**Screenshots**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applicable, add screenshots to help explain your problem.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Versions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React-Boilerplate: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Node/NPM: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Browser: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_you_ to make a strong case to convince the project's developers of the merits of this feature. Please provide as many details and as much context as possible.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template for feature requests. Please make sure to use 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They should remain focused in scope and avoid containing unrelated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features, refactoring code, porting to a different language),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risk spending a lot of time working on something that the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developers might not want to merge into the project.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comments, etc.) and any other requirements (such as test coverage).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`master` branch is what people actually use in production, we have 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branch that unstable changes get merged into first. Only when we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stable we merge it into the `master` branch and release the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real.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the project: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the project, clone your fork, and configure the remotes: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https://github.com/&lt;your-username&gt;/react-boilerplate.git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react-boilerplate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https://github.com/react-boilerplate/react-boilerplate.git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dev</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`dev` branch) to contain your feature, change, or fix: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 message guidelines](http://tbaggery.com/2008/04/19/a-note-about-git-commit-messages.html) or your code is unlikely be merged into the main project. Use Git's [interactive rebase](https://help.github.com/articles/about-git-rebase/) feature to tidy up your commits before making them public.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 branch into your topic 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clear title and description.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to license your work under the terms of the [MIT License](https://github.com/react-boilerplate/react-boilerplate/blob/master/LICENSE.md).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Collaborating guidelines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list of all contributors in [README.md](./README.md).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basic rules to ensure high quality of the boilerplate: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merging, a PR requires at least two approvals from the collaborators unless it's an architectural change, a large feature, etc. If it is, then at least 50% of the core team have to agree to merge it, with every team member having a full veto right. (i.e. every single one can block any PR)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 should remain open for at least two days before merging (does not apply for trivial contributions like fixing a typo). This way everyone has enough time to look into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welcome to discuss and propose improvements to this guideline.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yourself as a contributor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follows the [All Contributors specification](https://allcontributors.org/). To add yourself to the table of contributors in the README file, please use the [bot](https://allcontributors.org/docs/en/bot/overview) or the [CLI](https://allcontributors.org/docs/en/cli/overview) as part of your PR.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added yourself to the list and are making a new type of contribution, you can run it again and select the new contribution type.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