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Contributions are most welcome! :)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prefer it if we communicate a little bit before you send PRs, though.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because _I value your time_, and it would be a shame if you spent time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 something that could be made better in another way, or wasn't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needed because what you wanted to achieve could be done better in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way, etc.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"Beginners"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ALSO very welcome if you consider yourself a beginner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open source. Everyone has to start somewhere, right?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how you would ideally do it if you were to contribute to Rebus: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Pick an [issue](https://github.com/rebus-org/Rebus/issues) you're interested in doing,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dream up something yourself that you feel is missing.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talk to me first (either via comments on the issue or by email), I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guarantee that your contribution is accepted.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me a "pull request" (which is how you make contributions on GitHub)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Here's how you create a pull request/PR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Rebus ([Fork A Repo @ GitHub docs](https://help.github.com/articles/fork-a-repo/))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Clone your fork ([Cloning A Repository @ GitHub docs](https://help.github.com/articles/cloning-a-repository/))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changes to your local copy (e.g. `git commit -am"bam!!!11"` - check [this](https://git-scm.com/book/en/v2/Git-Basics-Recording-Changes-to-the-Repository) out for more info)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local changes to your fork ([Pushing To A Remote @ GitHub docs](https://help.github.com/articles/pushing-to-a-remote/))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me a pull request ([Using Pull Requests @ GitHub docs](https://help.github.com/articles/using-pull-requests/))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do this, your changes become visible to me. I can then review it, and we can discuss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line of code if necessary.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push additional changes to your fork during this process,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become immediately available in the pull request.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all is good, I accept your PR by merging it, and then you're (even more) awesome!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