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guidelines, in no particular order, to improve your chances of having a pull request merged in.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do anything else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Before reporting an issue or creating a pull request, discuss it in the Google Group http://groups.google.com/group/restsharp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have an inquiry - ask a question on StackOverflow, tagged with `restsharp` tag.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Once a contribution is ready to be submitted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each pull request atomic and exclusive; don't send pull requests for a laundry list of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Even better, commit in small manageable chunks.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Spaces, not tabs. Bracket style doesn't matter. Do not reformat code you didn't touch.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Changes to XmlDeserializer or JsonDeserializer must be accompanied by a unit test covering the change.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general, changes should be accompanied by unit tests to show what was broken and how your patch fixes 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 regions except for license header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must build for .NET 4.5.2 and .NET Standard 2.0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didn't write the code you must provide a reference to where you obtained it and preferably the license.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autocrlf=true `git config --global core.autocrlf true` http://help.github.com/dealing-with-lineendings/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