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Contribution Guide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project adheres to the following standards and practices.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Versioning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project is versioned under the [Semantic Versioning](http://semver.org/) guidelines as much as possible.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Releases will be numbered with the following format: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`&lt;major&gt;.&lt;minor&gt;.&lt;patch&gt;`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`&lt;breaking&gt;.&lt;feature&gt;.&lt;fix&gt;`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constructed with the following guidelines: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Breaking backward compatibility bumps the major and resets the minor and patch.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New additions without breaking backward compatibility bump the minor and reset the patch.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Bug fixes and misc changes bump the patch.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pull request process differs for new features and bugs.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 requests for bugs may be sent without creating any proposal issue. If you believe that you know of a solution for a bug that has been filed, please leave a comment detailing your proposed fix or create a pull request with the fix mentioning that issue id.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Coding Standards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project follows the FIG PHP Standards Recommendations compliant with the [PSR-1: Basic Coding Standard](http://www.php-fig.org/psr/psr-1/), [PSR-2: Coding Style Guide](http://www.php-fig.org/psr/psr-2/) and [PSR-4: Autoloader](http://www.php-fig.org/psr/psr-4/) to ensure a high level of interoperability between shared PHP code. If you notice any compliance oversights, please send a patch via pull request.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Feature Requests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 a proposal or a feature request, you may create an issue with `[Proposal]` in the title.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proposal should also describe the new feature, as well as implementation ideas. The proposal will then be reviewed and either approved or denied. Once a proposal is approved, a pull request may be created implementing the new feature.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Git Flow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project follows [Git-Flow](http://nvie.com/posts/a-successful-git-branching-model/), and as such has `master` (latest stable releases), `develop` (latest WIP development) and X.Y support branches (when there's multiple major versions).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Accordingly all pull requests MUST be sent to the `develop` branch.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**Note:** Pull requests which do not follow these guidelines will be closed without any further notice.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