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Inter font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considering contributing to Inter.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like you that make the Internet such a great place.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people managing and developing this open source project. In return, they should reciprocate that respect in addressing your issue or suggestion.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work to the Inter font project you agree to have all work contributed becoming the intellectual property of the Inter font project as described by [SIL Open Font License, Version 1.1](http://scripts.sil.org/OFL)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 this project is looking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glyphs!** Several glyphs, especially non-latin ones, are placeholders that need to be replaced with ones designed in the style of Inter. Cyrillic glyphs are especially requested.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**Kerning**, kerning, kerning — there are so many pairs and pairs-in-words that need to be kerned, or have their kerning improved. When adding kerning, use _groups_ rather than individual pairs. See [Kerning](#kerning) for more information.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 "master" style** for lighter weights. This is a very large project and should probably be done in a branch over a longer period of time, rather than as one huge contribution/pull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fonts and interpolated derivatives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"master styles" (or "key styles") which are combined using some clever math to generate other styles that are "mixed" from two masters. Because of this, there are some **very important rules** you must stick to: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or removing a glyph, you _must_ add or remove the same glyph in all master fonts. If you're using Glyphs.app, this is automatically taken care of, but not with RoboFont or some other font tools.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editing glyphs we must make sure: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masters have the same amount of paths, nodes and handles, as well as components.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components, paths, nodes and handles are in the same order across all masters.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masters have the same set of anchors.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rules are not followed, generated styles will fail to build.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Masters: Keeping Your Outlines Compatible](https://glyphsapp.com/tutorials/multiple-masters-part-2-keeping-your-outlines-compatible) is a great article on this topic.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font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 toolchain is a collection of programs setup to build everything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high-quality and reliable way. It can be fully automated and requires no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software.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to make &amp; test everything: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-j 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toolchain has only been tested on macOS and Linux. All you need to have preinstalled is [Python 3](https://www.python.org/downloads/).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initialize the toolchain itself: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fetch, setup and configure everything needed to build and test Inter.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When running in a git repository, `init.sh` installs git hooks to automate running itself when you pull in new changes or switch branches.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run `make` to build all font 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-j Regular SemiBoldItalic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take a long time (a few minutes) the first time as it generates "font instances" (i.e. all styles that are derived through interpolation from the master styles) in addition to compiling the actual font files (OTF, TTF, etc.)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toolchain comes with a few other useful actions, one of them is `test` which runs some checks on the compiled font files to make sure they behave as intended: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-j test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&amp; sample as you go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changes to the typeface and its source files, it's a good idea to sample your changes not only in a font editor or graphics editor, but also in real-world scenarios.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in particular that will help you with this: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-j STYLE_FORMAT` to quickly compile only a particular 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"Lab"</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invoke `make` with either names of styles, names of styles and file formats, or even specific filenames. Here are a few examples: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-j Regular BoldItalic    # Regular and Bold Italic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-j all_ttf               # All styles but only TTF files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-j MediumItalic_web      # Medium Italic as TTF, WOFF and WOFF2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-j build/hinted/Bold.ttf # Bold TTF with autohints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resulting font files are written to the `build` directory with `Inter-` as the filename prefix. The `Makefile` file contains information about more possibilities of `make`.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interactive Lab**](#interactive-lab) is a great tool for quickly exploring your font files. It's a web-based tool which you start in a terminal by running: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docs/lab/serve.py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 the URL printed on the screen and you can now explore your font files. Simply `make -j STYLE_web` (or `make -j all_web` for all styles) and reload the web page to try a new build.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[Interactive Lab](#interactive-lab) for more details.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 source files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is stored and authored primarily in a unified [Glyphs](https://glyphsapp.com/) `.glyphs` file. However, if you prefer to use a different font editor, the master styles are also maintained as [UFO (Unified Font Object)](http://unifiedfontobject.org/) files and can be edited by lots of font software, like the free and open-source [FontForge](https://fontforge.github.io/) or commercial apps like [RoboFont](http://robofont.com/).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The UFO source files are generated from the Glyphs source file. Editing the Glyphs file will cause the UFO files to be over-written. You have to commit to editing _either_ the .glyphs file _or_ the .ufo files.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life easier for you, configure your editor as follows: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grid to 128 units. This means that each grid square equals one pixel at 2x scale.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"Snap points to" to a reasonably high number that's a power-of-two, like 8.</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"SHIFT increment" to 16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"CMD SHIFT increment" to 128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you're using Glyphs, this will already be the case as this information is stored in the .glyphs file.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Lab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comes with a simple web-based application for debugging and previewing the font. It's a very useful tool to have when working on the font.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Comes with a large body of sample text data (which is also editable.)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samples of the most common latin-script pairs, useful for kerning.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samples of words ordered by commonality in latin scripts with 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 for English (accessible via common-pair samples.)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show the complete repertoire of the fonts, with correct glyph order and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RoboFont color labels ("marks").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for basic font properties like family, weight, italic, size,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line-height, letter-spacing, etc.</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for a lot of font features like ligature sets, contextual alternates,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alternate numerics, etc.</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 for web-browser text features like `capitalize`, `uppercase`,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`lowercase`, etc.</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compare Inter side-by-side with other fonts.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lab, simply run this in a terminal (and keep the terminal running.)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docs/lab/serve.py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visit the URL printed on the screen to use the lab. Simply `make -j STYLE_web` (or `make -j all_web` for all styles) and reload the web page to try a new build.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online version of the lab is available at &lt;https://rsms.me/inter/lab/&gt; with the most recent official release of the Inter font files.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Kerning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Kerning is the concept of harmony in the pace of characters, defined as a set of distances between specific character pairs, like "A" &amp; "c". Good kerning makes words more readable. Oftentimes this means that when adjusting kerning, you have to look at whole words and sentences when adjusting the kerning of a pair, since the spacing between two characters should work in harmony with the spacing of all other characters.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major font editors provide user interfaces for previewing and adjusting kerning. There is even dedicated software specifically for working with kerning.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kerning, use _kerning groups_ rather than specific pairs.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using Glyphs, read more about kerning and how the "padlock" icon affects kerning specific pairs vs groups here: &lt;https://glyphsapp.com/tutorials/kerning&gt;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editing the UFO files, the groups can be found in the `groups.plist` files.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glyphname is missing in kerning groups, define a new group for it. Group name should reflect the most prominent or common glyph that belongs to the group. For example, "V" for a group containing "Y", "Ÿ", "V" and "W". A kerning group is specific to one "side" of a glyph (left or right) and therefore the name should reflect a glyph which side is the most relevant one. For instance, consider the character "D" which on the left side looks like "M" and "L" but on the right side looks like "O" and "C". It belongs to the "O left" group and the "M right" group. Similarly for "g" ("o left", "m right"), "p" ("m left", "o right") and many other glyphs.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Kerning groups is a really simple but incredibly time-saving way of kerning a font.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Include sample images of kerning adjustments with code pull requests that affect kerning.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`misc/tools/kernsample.py` is helpful in generating samples for all existing right-hand side characters given a left-hand side glyphname.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misc/kernsample.py src/Inter-Black.ufo P -suffix MOR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PAMOR P/AE MOR PJMOR PXMOR PYMOR PZMOR P/ae mor P/ampersand mor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P/backslash mor P/dzcaron mor P/eightsub mor P/ellipsis mor Pfmor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P/four mor P/guilsinglleft mor P/idieresisacute mor P/periodcentered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 P/quotedblbase mor Psmor P/seven mor P/slash mor Ptmor P/two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 P/underscore mor Pymor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`misc/tools/kernsample.py -h` for help on how to use the program.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includes existing kerning and is thus only useful for adjustments. Additions must still be done manually.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Miscellaneous tools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tools included with Inter to help "wrangle" metrics, generate glyphs, create PDFs and so on. You can find these tools in the `misc/tools` directory. They are all command-line tools and their usage can be queried by providing the help flag `-h`.</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fontinfo tool can be used to generate a JSON description of all metadata and merics of a TTF or OTF file: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misc/tools/fontinfo.py -h</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 I need Glyphs or RoboFont to build font files?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don't. To build font files, all you need is Python. To edit the font files, you need something that can edit .glyphs or UFO files.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 getting errors when running `make` in my terminal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means that you need to run `./init.sh`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