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Objection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some simple guidelines for contributing to the project. Before you get started though, it is highly recommended that you read the Wiki article entry available [here](https://github.com/sensepost/objection/wiki/Hacking) to get an idea of how the project is put structured and to learn about the various components.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when submitting your pull request, please try and be as descriptive as possible about what is changing/is fixed. Ideally, including tests greatly helps fascilitate this process.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Structure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 consists of two major parts. The Python command line environment and the TypeScript agent. Both of these parts live in this single, monorepo.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Python command line lives [here](https://github.com/sensepost/objection/tree/master/objection).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TypeScript agent lives [here](https://github.com/sensepost/objection/tree/master/agent).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 Setup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 you want to contribute to the TypeScript agent or the Python command line, both components would require some setup.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 Command Line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Python 3 environment should do, but we recommend you use the latest version of Python. To satisfy all of the dependencies that you may need, install those defined in the [`requirements-dev.txt`](https://github.com/sensepost/objection/blob/master/requirements-dev.txt) file in the projects root. This would make all of the code dependencies available, as well as some useful debugging helpers.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TypeScript Agent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objection agent is written using TypeScript 3. It is recommended that you download [Visual Studio Code](https://code.visualstudio.com/) for agent development given the excellent TypeScript support that it has.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developing for the agent, please see the Wiki article [here](https://github.com/sensepost/objection/wiki/Agent-Development-Environment).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