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users will need additional setup to enable build capabilities in NPM.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administrative command window: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global add windows-build-tools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project by running `git clone git@github.com:{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YOUR_USERNAME }/tether.git`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`yarn` to install node modules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 that you can build the source by running `yarn build` and ensure the `dist` directory appears.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`rollup` to facilitate things like transpilation, minification, etc. 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focus on writing relevant code. If there is a fix or feature you would like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we ask that you take the following steps: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Most of the _editable_ code lives in the `src` directory while built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end up in the `dist` directory upon running `yarn build`.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Some examples are served out of the `examples` directory. Running `yarn start` will open the list in your browser and initiate a live-reloading session as you make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Pull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Provide a thoughtful commit message and push your changes to your fork using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push origin master` (assuming your forked project is using `origin`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remote name and you are on the `master` branch).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 Pull Request on GitHub with a description of your changes.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PRs, that change code functionality, are required to have accompanying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Acceptance Tests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tests are run using [`cypress`](https://github.com/cypress-io/cypress). A number of different testing configurations can be found in [`package.json`](/package.json), but you can simply run `yarn test:ci:watch` to build your latest changes and begin running the tests inside a Chrome browser instance.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The acceptance tests are set up to run on `localhost` port `9002`. If you'd like to change this port, make sure to change the `baseUrl` option inside of [`cypress.json`](/cypress.json), and change any references to port `9002` in [`package.json`](/package.json) accordingly.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