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Stride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 our issue tracker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look at our [issue tracker](https://github.com/stride3d/stride/issues), especially issues marked with [help wanted](https://github.com/stride3d/stride/labels/help%20wanted).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just getting started with Stride, issues marked with ['good first issue'](https://github.com/stride3d/stride/labels/good%20first%20issue) can be a good entry point.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Notify users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start working leave a message on the appropriate issue or create one if none exists to: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no one else is working on that same issue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 out your plans and discuss it with collaborators and users to make sure it is properly architectured and would fit well in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and follow Stride's `.editorconfig` when making changes to files.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specific branch in your fork.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that branch to create and fill out a pull request to the official repository.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creating that pull request and if it's your first time contributing a [CLA assistant](https://cla-assistant.io/) will ask you to sign the [Contributor License Agreement](https://github.com/stride3d/stride/blob/master/docs/ContributorLicenseAgreement.md).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