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wlroots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just involves sending a pull request. You will probably be more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with your contribution if you visit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[#sway-devel](https://webchat.freenode.net/?channels=sway-devel) 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irc.freenode.net upfront and discuss your plans.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rules are made to be broken. Adjust or ignore any/all of these as you see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fit, but be prepared to justify it to your peers.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already have your own pull request habits, feel free to use them. If you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don't, however, allow me to make a suggestion: feature branches pulled from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upstream. Try this: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wlroots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`git clone https://github.com/username/wlroots &amp;&amp; cd wlroots`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`git remote add upstream https://github.com/swaywm/wlroots`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only need to do this once. You're never going to use your fork's master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branch. Instead, when you start working on a feature, do this: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`git fetch upstream`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`git checkout -b add-so-and-so-feature upstream/master`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and commit your changes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`git push -u origin add-so-and-so-feature`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a pull request from your feature branch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your pull request, your commit log should do most of the talking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comes to describing your changes and their motivation. In addition 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your pull request's comments will ideally include a test plan that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 can use to (1) demonstrate the problem on master, if applicable and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verify that the problem no longer exists with your changes applied (or that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new features work correctly). Document all of the edge cases you're aware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 we can adequately test them - then verify the test plan yourself before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strive to write good commit messages. Here's some guidelines to follow: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should be limited to 50 characters and should be a sentence that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completes the thought [When applied, this commit will...] *"Implement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cmd_move"* or *"Fix #742"* or *"Improve performance of arrange_windows on ARM"*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similar.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subsequent lines should be separated from the subject line by a single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line, and include optional details. In this you can give justification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change, [reference Github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issues](https://help.github.com/articles/closing-issues-via-commit-messages/),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explain some of the subtler details of your patch. This is important because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someone finds a line of code they don't understand later, they can use the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blame` command to find out what the author was thinking when they wrote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It's also easier to review your pull requests if they're separated into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commits that have good commit messages and justify themselves in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commit description.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good rule of thumb, anything you might put into the pull request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on Github is probably fair game for going into the extended commit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as well.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[here](https://chris.beams.io/posts/git-commit/) for more details.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changes are submitted for review, one or more core committers will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over them. Smaller changes might be merged with little fanfare, but larger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will typically see review from several people. Be prepared to receive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feedback - you may be asked to make changes to your work. Our code review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**Triage** the pull request. Do the commit messages make sense? Is a test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plan necessary and/or present? Add anyone as reviewers that you think should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there (using the relevant GitHub feature, if you have the permissions, 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an @mention if necessary).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**Review** the code. Look for code style violations, naming convention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violations, buffer overflows, memory leaks, logic errors, non-portable code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(including GNU-isms), etc. For significant changes to the public API, loop in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couple more people for discussion.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**Execute** the test plan, if present.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**Merge** the pull request when all reviewers approve.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**File** follow-up tickets if appropriate.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Reference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wlroots is written in C with a style similar to the [kernel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style](https://www.kernel.org/doc/Documentation/process/coding-style.rst), but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few notable differences.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keep your code conforming to C11 and POSIX as much as possible, and do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use GNU extensions.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Brackets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Brackets always go on the same line, including in functions.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include brackets for if/while/for, even if it's a single statement.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function(void)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(condition1)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do_thing1();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(condition2)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do_thing2();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do_thing3();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Indentation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Indentations are a single tab.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long lines that need to be broken, the continuation line should be indented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additional tab.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line being broken is opening a new block (functions, if, while, etc.),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continuation line should be indented with two tabs, so they can't be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 as being part of the block.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really_long_function(argument1, argument2, ...,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argument3, argument4);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(condition1 &amp;&amp; condition2 &amp;&amp; ...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condition3 &amp;&amp; condition4)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do_thing();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break the line in the place which you think is the most appropriate.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Line Length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keep your lines under 80 columns, but you can go up to 100 if it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improves readability. Don't break lines indiscriminately, try to find nice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points so your code is easy to read.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function and type names should be prefixed with `wlr_submodule_` (e.g.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`struct wlr_output`, `wlr_output_set_cursor`).  For static functions and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local to a file, the names chosen aren't as important.  Local function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shouldn't have a `wlr_` prefix.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include guards, use the header's filename relative to include.  Uppercase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characters, and replace any invalid characters with an underscore.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Construction/Destruction Functions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functions that are responsible for constructing and destructing an object,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be written as a pair of one of two forms: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`init`/`finish`: These initialize/deinitialize a type, but are **NOT**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allocating it. They should accept a pointer to some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pre-allocated memory (e.g. a member of a struct).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`create`/`destroy`: These also initialize/deinitialize, but will return 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 to a `malloc`ed chunk of memory, and will `free` it in `destroy`.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destruction function should always be able to accept a NULL pointer or a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zeroed value and exit cleanly; this simplifies error handling a lot.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Error Codes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functions not returning a value, they should return a (stdbool.h) bool to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 if they succeeded or not.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Macros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keep the use of macros to a minimum, especially if a function can do the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job.  If you do need to use them, try to keep them close to where they're being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and `#undef` them after.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wlr_backend *wlr_backend_autocreate(struct wl_display *display) 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wlr_backend *backend;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(getenv("WAYLAND_DISPLAY") || getenv("_WAYLAND_DISPLAY"))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backend = attempt_wl_backend(display);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(backend)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backend;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 *x11_display = getenv("DISPLAY");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(x11_display)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wlr_x11_backend_create(display, x11_display);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Attempt DRM+libinput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wlr_session *session = wlr_session_create(display);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(!session)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wlr_log(WLR_ERROR, "Failed to start a DRM session");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gpu = wlr_session_find_gpu(session);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(gpu == -1)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wlr_log(WLR_ERROR, "Failed to open DRM device");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goto error_session;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backend = wlr_multi_backend_create(session);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(!backend)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goto error_gpu;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wlr_backend *libinput = wlr_libinput_backend_create(display, session);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(!libinput)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goto error_multi;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wlr_backend *drm = wlr_drm_backend_create(display, session, gpu);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(!drm)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goto error_libinput;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wlr_multi_backend_add(backend, libinput);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wlr_multi_backend_add(backend, drm);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backend;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error_libinput: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wlr_backend_destroy(libinput);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error_multi: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wlr_backend_destroy(backend);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error_gpu: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wlr_session_close_file(session, gpu);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error_session: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wlr_session_destroy(session);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NULL;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Wayland protocol implementation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protocol generally lives in a file with the same name, usually containing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one struct for each interface in the protocol. For instance,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`xdg_shell` lives in `types/wlr_xdg_shell.h` and has a `wlr_xdg_surface` struct.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Globals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interfaces generally have public constructors and destructors. Their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has a field holding the `wl_global` itself, a destroy signal and 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`wl_display` destroy listener. Example: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wlr_compositor {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wl_global *global;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/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wl_listener display_destroy;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wl_signal new_surface;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wl_signal destroy;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events;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destructor is called, it should emit the destroy signal, remove the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destroy listener, destroy the `wl_global` and then destroy the struct.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destructor can assume all clients and resources have been already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Resources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are the representation of Wayland objects on the compositor side. They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have an associated struct, called the _object struct_, stored in their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`user_data` field.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structs can be retrieved from resources via `wl_resource_get_data`. To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bad casts, a safe helper function checking the type of the resource is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struct wl_surface_interface surface_impl;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wlr_surface *wlr_surface_from_resource(struct wl_resource *resource)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assert(wl_resource_instance_of(resource, &amp;wl_surface_interface,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&amp;surface_impl));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wl_resource_get_user_data(resource);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pointer to a `wl_resource` is stored, a resource destroy handler needs to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registered to clean it up. libwayland will automatically destroy resources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arbitrary order when a client is disconnected, the compositor must handle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correctly.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Destroying resources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structs should only be destroyed when their resource is destroyed, ie.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resource destroy handler (set with `wl_resource_set_implementation`).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object has a destructor request: the request handler should just call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`wl_resource_destroy` and do nothing else. The compositor must not destroy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resources on its own outside the destructor request handler.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protocol specifies that an object is destroyed when an event is sent: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the only case where the compositor is allowed to send the event and then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 `wl_resource_destroy`. An example of this is `wl_callback`.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Inert resources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resources can become inert in situations described in the protocol or when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compositor decides to get rid of them. All requests made to inert resources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ignored, except the destructor. This is achieved by: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When the resource becomes inert: destroy the object struct and call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`wl_resource_set_user_data(resource, NULL)`. Do not destroy the resource.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 each request made to a resource that can be inert: add a NULL check to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ignore the request if the resource is inert.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When the client calls the destructor request on the resource: call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`wl_resource_destroy(resource)` as usual.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When the resource is destroyed, if the resource isn't inert, destroy the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object struct.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Handles the destroy request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subsurface_handle_destroy(struct wl_client *client,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wl_resource *resource) {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wl_resource_destroy(resource);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Handles a regular request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subsurface_set_position(struct wl_client *client,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wl_resource *resource, int32_t x, int32_t y) {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wlr_subsurface *subsurface = subsurface_from_resource(resource);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(subsurface == NULL) 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/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Destroys the wlr_subsurface struct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subsurface_destroy(struct wlr_subsurface *subsurface) 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(subsurface == NULL) 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/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wl_resource_set_user_data(subsurface-&gt;resource, NULL);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free(subsurface);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Resource destroy listener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subsurface_handle_resource_destroy(struct wl_resource *resource) 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wlr_subsurface *subsurface = subsurface_from_resource(resource);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subsurface_destroy(subsurface);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Makes the resource inert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subsurface_handle_surface_destroy(struct wl_listener *listener,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*data) {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wlr_subsurface *subsurface =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wl_container_of(listener, subsurface, surface_destroy);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subsurface_destroy(subsurface);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