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welcome, no matter how large or small. Before contributing,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[code of conduct](CODE_OF_CONDUCT.md).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using npm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npm 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command globally and link (in order to use the "bit-dev" command globally and always use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latest development build)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dev-link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your command to be different then the default (bit-dev) just add your favorite command name as an argument to the script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dev-link my-bit-dev-cmd-name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dev-link bit-dev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will install these commands in `/usr/local/bin/` directory, so in order to remove them just use the bash `rm` command.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 /usr/local/bin/my-bit-dev-cmd-name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distributions: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build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with watch, to run the build on every code modification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watch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unit tests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test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to End Tests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e2e tests (with default 'bit' command)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e2e-test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e2e tests using bit-dev command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e2e-test --bit_bin=bit-dev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e2e-tests for debugging (shows output and doesn't delete the workspaces)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e2e-test:debug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e2e-tests for SSH (switch from exporting by using file-system to SSH approach). Make sure you are able to run 'ssh `whoami`@127.0.0.1' on your local.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e2e-test:ssh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e2e-test:ssh-debug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end to end tests please make sure new test files are created in the following name convention: ```name.e2e.[number].js``` where number should be 1/2/3. This was made in order to batch work in appveyor.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running the e2e-tests locally may take hours to complete, it's faster to create a new PR and let CircleCI run them. Circle is configured to run multiple tests in parallel and complete them much faster.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heavy on promises, as such, some errors don't have a useful stack trace. Bluebird enables the long stack trace when the env is development or when `BLUEBIRD_DEBUG` is set. Normally, the full stack trace is not shown on the console but logged in the debug.log file. (located at /Users/your-use/Library/Caches/Bit/logs/debug.log on Mac).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you might get very helpful info by prefixing Bit command with `BIT_LOG=*`. For now, this helps to get more info about why a component is shown as modified and it also shows the events for `bit watch`.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the log messages on the console, prefix your command with `BIT_LOG=&lt;debug-level&gt;`, e.g. `BIT_LOG=error`.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 level written to the log file is by default "debug". To change it, run `bit config set log_level &lt;level&gt;`, e.g. `bit config set log_level silly`.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eslint and tsc (for type checking)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lint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the test suite passes.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your code lints.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your change to the CHANGELOG.md file at the [unreleased] section.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Understanding the code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standard flow is as follows: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user enters Bit command.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use `commander` package to help with parsing the command. A command file in `src/cli/commands` takes care of the specific command details.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command in `cli/commands/&lt;command-name&gt;` goes to the API, which is in `src/api` and sends the action to run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API has two main parts: Consumer and Scope, which are the two main concepts in Bit source code. See below explanations about them.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if a command related to the user local components it goes to the consumer, otherwise, it goes to the scope.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API loads the Consumer or the Scope and pass them the action to run.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command receives the response from the API as Promise and prints the results to the user.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Consumer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workspace. The consumer root is the user workspace root directory.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.bitmap file where it stores all the components locations on the filesystem.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has a bit.json file where it stores the user configuration, such as what compilers and testers are used.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user adds a new component (using `bit add` command), it is done on the consumer part only. The files are added to the .bitmap file and it doesn't involve the scope.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/ objects. The scope root is located at `&lt;consumer-root&gt;.bit` or `&lt;consumer-root&gt;/.git/.bit`.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new component is tagged (using `bit tag` command), Bit compresses the component files and save them along with metadata about the component in the scope.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names are the hashes of the files/metadata. Think about it as .git in Git world.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players in the scope are: Component, Version and Source. All of them inherit from BitObject class.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`Component` has the general data about the component, such as the name, the scope and the versions.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`Version` has the data about a particular version of the component, it stores (among other things) the hashes of the files of that version.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`Source` is the actual file. It can be the component file or the dist file generated by Bit compiler.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Bit, you agree that your contributions will be licensed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[Apache2 license](LICENSE).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